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267F3" w14:textId="60A23E3A" w:rsidR="00FB7ED7" w:rsidRDefault="00FB7ED7" w:rsidP="00FB7ED7">
      <w:pPr>
        <w:jc w:val="center"/>
        <w:rPr>
          <w:rFonts w:ascii="Book Antiqua" w:hAnsi="Book Antiqua"/>
          <w:b/>
          <w:bCs/>
          <w:sz w:val="28"/>
          <w:szCs w:val="28"/>
        </w:rPr>
        <w:sectPr w:rsidR="00FB7ED7" w:rsidSect="00692012">
          <w:headerReference w:type="default" r:id="rId8"/>
          <w:footerReference w:type="default" r:id="rId9"/>
          <w:footerReference w:type="first" r:id="rId10"/>
          <w:type w:val="continuous"/>
          <w:pgSz w:w="11906" w:h="16838"/>
          <w:pgMar w:top="1843" w:right="1701" w:bottom="1134" w:left="1701" w:header="709" w:footer="510" w:gutter="0"/>
          <w:pgNumType w:start="78"/>
          <w:cols w:space="720"/>
          <w:docGrid w:linePitch="326"/>
        </w:sectPr>
      </w:pPr>
      <w:bookmarkStart w:id="0" w:name="_Hlk166429082"/>
      <w:bookmarkStart w:id="1" w:name="_Hlk129205268"/>
      <w:r w:rsidRPr="5184A297">
        <w:rPr>
          <w:rFonts w:ascii="Book Antiqua" w:hAnsi="Book Antiqua"/>
          <w:b/>
          <w:bCs/>
          <w:sz w:val="28"/>
          <w:szCs w:val="28"/>
        </w:rPr>
        <w:t xml:space="preserve">IMPLEMENTATION OF </w:t>
      </w:r>
      <w:r w:rsidRPr="00FB7ED7">
        <w:rPr>
          <w:rFonts w:ascii="Book Antiqua" w:hAnsi="Book Antiqua"/>
          <w:b/>
          <w:iCs/>
          <w:sz w:val="28"/>
          <w:szCs w:val="28"/>
        </w:rPr>
        <w:t>DIGITAL MARKETING</w:t>
      </w:r>
      <w:r w:rsidRPr="3249ABA0">
        <w:rPr>
          <w:rFonts w:ascii="Book Antiqua" w:hAnsi="Book Antiqua"/>
          <w:b/>
          <w:i/>
          <w:sz w:val="28"/>
          <w:szCs w:val="28"/>
        </w:rPr>
        <w:t xml:space="preserve"> </w:t>
      </w:r>
      <w:r w:rsidRPr="5184A297">
        <w:rPr>
          <w:rFonts w:ascii="Book Antiqua" w:hAnsi="Book Antiqua"/>
          <w:b/>
          <w:bCs/>
          <w:sz w:val="28"/>
          <w:szCs w:val="28"/>
        </w:rPr>
        <w:t>TO IMPROVE MARKETING AT MIORI FARM WOMEN'S FARMERS GROU</w:t>
      </w:r>
      <w:r w:rsidR="00EE5D28">
        <w:rPr>
          <w:rFonts w:ascii="Book Antiqua" w:hAnsi="Book Antiqua"/>
          <w:b/>
          <w:bCs/>
          <w:sz w:val="28"/>
          <w:szCs w:val="28"/>
        </w:rPr>
        <w:t>P</w:t>
      </w:r>
    </w:p>
    <w:bookmarkEnd w:id="0"/>
    <w:p w14:paraId="56593BBF" w14:textId="77777777" w:rsidR="00601BB6" w:rsidRPr="00B8760B" w:rsidRDefault="00601BB6" w:rsidP="00601BB6">
      <w:pPr>
        <w:rPr>
          <w:rFonts w:ascii="Book Antiqua" w:hAnsi="Book Antiqua"/>
        </w:rPr>
      </w:pPr>
    </w:p>
    <w:bookmarkEnd w:id="1"/>
    <w:p w14:paraId="74E9BBA2" w14:textId="77777777" w:rsidR="00EE5D28" w:rsidRDefault="00EE5D28" w:rsidP="00524171">
      <w:pPr>
        <w:jc w:val="center"/>
        <w:rPr>
          <w:rFonts w:ascii="Book Antiqua" w:eastAsia="SimSun" w:hAnsi="Book Antiqua"/>
          <w:b/>
          <w:sz w:val="22"/>
          <w:szCs w:val="22"/>
          <w:lang w:eastAsia="zh-CN"/>
        </w:rPr>
        <w:sectPr w:rsidR="00EE5D28" w:rsidSect="005A6B5B">
          <w:headerReference w:type="default" r:id="rId11"/>
          <w:footerReference w:type="default" r:id="rId12"/>
          <w:footerReference w:type="first" r:id="rId13"/>
          <w:type w:val="continuous"/>
          <w:pgSz w:w="11906" w:h="16838"/>
          <w:pgMar w:top="1701" w:right="1701" w:bottom="1701" w:left="1701" w:header="624" w:footer="720" w:gutter="0"/>
          <w:cols w:num="2" w:space="720"/>
          <w:docGrid w:linePitch="326"/>
        </w:sectPr>
      </w:pPr>
    </w:p>
    <w:p w14:paraId="5E6B4AB5" w14:textId="37069167" w:rsidR="0067768A" w:rsidRDefault="00FB7ED7" w:rsidP="00524171">
      <w:pPr>
        <w:jc w:val="center"/>
        <w:rPr>
          <w:rFonts w:ascii="Book Antiqua" w:eastAsia="SimSun" w:hAnsi="Book Antiqua"/>
          <w:b/>
          <w:sz w:val="22"/>
          <w:szCs w:val="22"/>
          <w:lang w:eastAsia="zh-CN"/>
        </w:rPr>
      </w:pPr>
      <w:r w:rsidRPr="00FB7ED7">
        <w:rPr>
          <w:rFonts w:ascii="Book Antiqua" w:eastAsia="SimSun" w:hAnsi="Book Antiqua"/>
          <w:b/>
          <w:sz w:val="22"/>
          <w:szCs w:val="22"/>
          <w:lang w:eastAsia="zh-CN"/>
        </w:rPr>
        <w:t>IMPLEMENTASI PEMASARAN DIGITAL UNTUK MENINGKATKAN PEMASARAN DI KELOMPOK WANITA PETANI MIORI FARM</w:t>
      </w:r>
    </w:p>
    <w:p w14:paraId="4456E14B" w14:textId="77777777" w:rsidR="0067768A" w:rsidRDefault="0067768A" w:rsidP="00524171">
      <w:pPr>
        <w:jc w:val="center"/>
        <w:rPr>
          <w:rFonts w:ascii="Book Antiqua" w:eastAsia="SimSun" w:hAnsi="Book Antiqua"/>
          <w:b/>
          <w:sz w:val="22"/>
          <w:szCs w:val="22"/>
          <w:lang w:eastAsia="zh-CN"/>
        </w:rPr>
      </w:pPr>
    </w:p>
    <w:p w14:paraId="11FCF6B7" w14:textId="24E45CBE" w:rsidR="00524171" w:rsidRPr="00A84848" w:rsidRDefault="00C01E56" w:rsidP="00524171">
      <w:pPr>
        <w:jc w:val="center"/>
        <w:rPr>
          <w:rFonts w:ascii="Book Antiqua" w:hAnsi="Book Antiqua"/>
          <w:b/>
          <w:bCs/>
          <w:sz w:val="22"/>
          <w:szCs w:val="22"/>
          <w:lang w:val="en-GB"/>
        </w:rPr>
      </w:pPr>
      <w:r w:rsidRPr="32644EEE">
        <w:rPr>
          <w:rFonts w:ascii="Book Antiqua" w:hAnsi="Book Antiqua"/>
          <w:b/>
          <w:bCs/>
          <w:sz w:val="20"/>
          <w:szCs w:val="20"/>
          <w:lang w:val="en-US"/>
        </w:rPr>
        <w:t>Doni Sahat Tua Manalu</w:t>
      </w:r>
      <w:r w:rsidRPr="32644EEE">
        <w:rPr>
          <w:rFonts w:ascii="Book Antiqua" w:hAnsi="Book Antiqua"/>
          <w:b/>
          <w:bCs/>
          <w:sz w:val="20"/>
          <w:szCs w:val="20"/>
          <w:vertAlign w:val="superscript"/>
          <w:lang w:val="en-US"/>
        </w:rPr>
        <w:t>1</w:t>
      </w:r>
      <w:r w:rsidRPr="32644EEE">
        <w:rPr>
          <w:rFonts w:ascii="Book Antiqua" w:hAnsi="Book Antiqua"/>
          <w:b/>
          <w:bCs/>
          <w:sz w:val="20"/>
          <w:szCs w:val="20"/>
          <w:lang w:val="en-US"/>
        </w:rPr>
        <w:t>, Hazzahra Andalusia</w:t>
      </w:r>
      <w:r w:rsidRPr="32644EEE">
        <w:rPr>
          <w:rFonts w:ascii="Book Antiqua" w:hAnsi="Book Antiqua"/>
          <w:b/>
          <w:bCs/>
          <w:sz w:val="20"/>
          <w:szCs w:val="20"/>
          <w:vertAlign w:val="superscript"/>
          <w:lang w:val="en-US"/>
        </w:rPr>
        <w:t xml:space="preserve">1* </w:t>
      </w:r>
      <w:r w:rsidRPr="32644EEE">
        <w:rPr>
          <w:rFonts w:ascii="Book Antiqua" w:hAnsi="Book Antiqua"/>
          <w:b/>
          <w:bCs/>
          <w:sz w:val="20"/>
          <w:szCs w:val="20"/>
          <w:lang w:val="en-US"/>
        </w:rPr>
        <w:t>, Zahra Afrina Ramadan</w:t>
      </w:r>
      <w:r w:rsidRPr="32644EEE">
        <w:rPr>
          <w:rFonts w:ascii="Book Antiqua" w:hAnsi="Book Antiqua"/>
          <w:b/>
          <w:bCs/>
          <w:sz w:val="20"/>
          <w:szCs w:val="20"/>
          <w:vertAlign w:val="superscript"/>
          <w:lang w:val="en-US"/>
        </w:rPr>
        <w:t xml:space="preserve">1 </w:t>
      </w:r>
      <w:r w:rsidRPr="32644EEE">
        <w:rPr>
          <w:rFonts w:ascii="Book Antiqua" w:hAnsi="Book Antiqua"/>
          <w:b/>
          <w:bCs/>
          <w:sz w:val="20"/>
          <w:szCs w:val="20"/>
          <w:lang w:val="en-US"/>
        </w:rPr>
        <w:t>, Azzahro Housheki S.</w:t>
      </w:r>
      <w:r w:rsidRPr="32644EEE">
        <w:rPr>
          <w:rFonts w:ascii="Book Antiqua" w:hAnsi="Book Antiqua"/>
          <w:b/>
          <w:bCs/>
          <w:sz w:val="20"/>
          <w:szCs w:val="20"/>
          <w:vertAlign w:val="superscript"/>
          <w:lang w:val="en-US"/>
        </w:rPr>
        <w:t xml:space="preserve">1 </w:t>
      </w:r>
      <w:r w:rsidRPr="32644EEE">
        <w:rPr>
          <w:rFonts w:ascii="Book Antiqua" w:hAnsi="Book Antiqua"/>
          <w:sz w:val="20"/>
          <w:szCs w:val="20"/>
          <w:lang w:val="en-US"/>
        </w:rPr>
        <w:t xml:space="preserve">, </w:t>
      </w:r>
      <w:r w:rsidRPr="32644EEE">
        <w:rPr>
          <w:rFonts w:ascii="Book Antiqua" w:hAnsi="Book Antiqua"/>
          <w:b/>
          <w:bCs/>
          <w:sz w:val="20"/>
          <w:szCs w:val="20"/>
          <w:lang w:val="en-US"/>
        </w:rPr>
        <w:t>Hanifa Zulfa Maulana</w:t>
      </w:r>
      <w:r w:rsidRPr="32644EEE">
        <w:rPr>
          <w:rFonts w:ascii="Book Antiqua" w:hAnsi="Book Antiqua"/>
          <w:b/>
          <w:bCs/>
          <w:sz w:val="20"/>
          <w:szCs w:val="20"/>
          <w:vertAlign w:val="superscript"/>
          <w:lang w:val="en-US"/>
        </w:rPr>
        <w:t xml:space="preserve">1 </w:t>
      </w:r>
      <w:r w:rsidRPr="32644EEE">
        <w:rPr>
          <w:rFonts w:ascii="Book Antiqua" w:hAnsi="Book Antiqua"/>
          <w:b/>
          <w:bCs/>
          <w:sz w:val="20"/>
          <w:szCs w:val="20"/>
          <w:lang w:val="en-US"/>
        </w:rPr>
        <w:t>, Firdaos</w:t>
      </w:r>
      <w:r w:rsidRPr="32644EEE">
        <w:rPr>
          <w:rFonts w:ascii="Book Antiqua" w:hAnsi="Book Antiqua"/>
          <w:b/>
          <w:bCs/>
          <w:sz w:val="20"/>
          <w:szCs w:val="20"/>
          <w:vertAlign w:val="superscript"/>
          <w:lang w:val="en-US"/>
        </w:rPr>
        <w:t xml:space="preserve">1 </w:t>
      </w:r>
      <w:r w:rsidRPr="32644EEE">
        <w:rPr>
          <w:rFonts w:ascii="Book Antiqua" w:hAnsi="Book Antiqua"/>
          <w:b/>
          <w:bCs/>
          <w:sz w:val="20"/>
          <w:szCs w:val="20"/>
          <w:lang w:val="en-US"/>
        </w:rPr>
        <w:t>, Sartiva Dinda Kartika</w:t>
      </w:r>
      <w:r w:rsidRPr="32644EEE">
        <w:rPr>
          <w:rFonts w:ascii="Book Antiqua" w:hAnsi="Book Antiqua"/>
          <w:b/>
          <w:bCs/>
          <w:sz w:val="20"/>
          <w:szCs w:val="20"/>
          <w:vertAlign w:val="superscript"/>
          <w:lang w:val="en-US"/>
        </w:rPr>
        <w:t>1</w:t>
      </w:r>
    </w:p>
    <w:p w14:paraId="309179E9" w14:textId="77777777" w:rsidR="00524171" w:rsidRPr="00524171" w:rsidRDefault="00524171" w:rsidP="00524171">
      <w:pPr>
        <w:jc w:val="center"/>
        <w:rPr>
          <w:rFonts w:ascii="Book Antiqua" w:hAnsi="Book Antiqua"/>
          <w:bCs/>
          <w:sz w:val="22"/>
          <w:szCs w:val="22"/>
          <w:lang w:val="en-GB"/>
        </w:rPr>
      </w:pPr>
    </w:p>
    <w:p w14:paraId="01E55AA5" w14:textId="77777777" w:rsidR="00C01E56" w:rsidRDefault="00C01E56" w:rsidP="00C01E56">
      <w:pPr>
        <w:jc w:val="center"/>
        <w:rPr>
          <w:rFonts w:ascii="Book Antiqua" w:hAnsi="Book Antiqua"/>
          <w:sz w:val="20"/>
          <w:szCs w:val="20"/>
        </w:rPr>
      </w:pPr>
      <w:r w:rsidRPr="2A82B1CB">
        <w:rPr>
          <w:rFonts w:ascii="Book Antiqua" w:hAnsi="Book Antiqua"/>
          <w:sz w:val="20"/>
          <w:szCs w:val="20"/>
          <w:vertAlign w:val="superscript"/>
        </w:rPr>
        <w:t xml:space="preserve">1 </w:t>
      </w:r>
      <w:r>
        <w:rPr>
          <w:rFonts w:ascii="Book Antiqua" w:hAnsi="Book Antiqua"/>
          <w:sz w:val="20"/>
          <w:szCs w:val="20"/>
        </w:rPr>
        <w:t>Agribusiness Management Study Program, Faculty of Vocational School, IPB University,</w:t>
      </w:r>
    </w:p>
    <w:p w14:paraId="56D30E68" w14:textId="77777777" w:rsidR="00C01E56" w:rsidRPr="00C112AE" w:rsidRDefault="00C01E56" w:rsidP="00C01E56">
      <w:pPr>
        <w:jc w:val="center"/>
        <w:rPr>
          <w:rFonts w:ascii="Book Antiqua" w:hAnsi="Book Antiqua"/>
          <w:sz w:val="20"/>
          <w:szCs w:val="20"/>
        </w:rPr>
      </w:pPr>
      <w:r>
        <w:rPr>
          <w:rFonts w:ascii="Book Antiqua" w:hAnsi="Book Antiqua"/>
          <w:sz w:val="20"/>
          <w:szCs w:val="20"/>
        </w:rPr>
        <w:t>Beetle Street No. 14, Bogor 16128, Indonesia</w:t>
      </w:r>
    </w:p>
    <w:p w14:paraId="2272D711" w14:textId="397FF8F4" w:rsidR="0040185F" w:rsidRPr="00865F2B" w:rsidRDefault="00C01E56" w:rsidP="00C01E56">
      <w:pPr>
        <w:jc w:val="center"/>
        <w:rPr>
          <w:rFonts w:ascii="Book Antiqua" w:hAnsi="Book Antiqua"/>
          <w:iCs/>
          <w:sz w:val="20"/>
          <w:szCs w:val="20"/>
        </w:rPr>
      </w:pPr>
      <w:r w:rsidRPr="266D7BF8">
        <w:rPr>
          <w:rFonts w:ascii="Book Antiqua" w:hAnsi="Book Antiqua"/>
          <w:sz w:val="20"/>
          <w:szCs w:val="20"/>
        </w:rPr>
        <w:t xml:space="preserve">Correspondence: </w:t>
      </w:r>
      <w:hyperlink r:id="rId14">
        <w:r w:rsidRPr="266D7BF8">
          <w:rPr>
            <w:rStyle w:val="Hyperlink"/>
            <w:rFonts w:ascii="Book Antiqua" w:hAnsi="Book Antiqua"/>
            <w:sz w:val="20"/>
            <w:szCs w:val="20"/>
            <w:lang w:val="en-US"/>
          </w:rPr>
          <w:t>hazzahraandalusia@apps.ipb.ac.id</w:t>
        </w:r>
      </w:hyperlink>
    </w:p>
    <w:p w14:paraId="53B50126" w14:textId="77777777" w:rsidR="008D3B27" w:rsidRPr="00524171" w:rsidRDefault="008D3B27" w:rsidP="008D3B27">
      <w:pPr>
        <w:ind w:right="598"/>
        <w:jc w:val="center"/>
        <w:rPr>
          <w:rFonts w:ascii="Book Antiqua" w:hAnsi="Book Antiqua"/>
          <w:sz w:val="22"/>
          <w:szCs w:val="22"/>
        </w:rPr>
      </w:pPr>
    </w:p>
    <w:p w14:paraId="01F7BB0D" w14:textId="0DBB78EA" w:rsidR="007D003D" w:rsidRPr="00B8760B" w:rsidRDefault="007D003D" w:rsidP="007D003D">
      <w:pPr>
        <w:jc w:val="center"/>
        <w:rPr>
          <w:rFonts w:ascii="Book Antiqua" w:hAnsi="Book Antiqua"/>
          <w:sz w:val="20"/>
          <w:szCs w:val="20"/>
        </w:rPr>
      </w:pPr>
      <w:r w:rsidRPr="00B8760B">
        <w:rPr>
          <w:rFonts w:ascii="Book Antiqua" w:hAnsi="Book Antiqua"/>
          <w:sz w:val="20"/>
          <w:szCs w:val="20"/>
        </w:rPr>
        <w:t xml:space="preserve">Submitted: </w:t>
      </w:r>
      <w:r w:rsidR="00FB7ED7">
        <w:rPr>
          <w:rFonts w:ascii="Book Antiqua" w:hAnsi="Book Antiqua"/>
          <w:sz w:val="20"/>
          <w:szCs w:val="20"/>
        </w:rPr>
        <w:t>6</w:t>
      </w:r>
      <w:r w:rsidR="005A377B">
        <w:rPr>
          <w:rFonts w:ascii="Book Antiqua" w:hAnsi="Book Antiqua"/>
          <w:sz w:val="20"/>
          <w:szCs w:val="20"/>
          <w:vertAlign w:val="superscript"/>
        </w:rPr>
        <w:t>th</w:t>
      </w:r>
      <w:r w:rsidRPr="00B8760B">
        <w:rPr>
          <w:rFonts w:ascii="Book Antiqua" w:hAnsi="Book Antiqua"/>
          <w:sz w:val="20"/>
          <w:szCs w:val="20"/>
        </w:rPr>
        <w:t xml:space="preserve"> </w:t>
      </w:r>
      <w:r w:rsidR="00FB7ED7">
        <w:rPr>
          <w:rFonts w:ascii="Book Antiqua" w:hAnsi="Book Antiqua"/>
          <w:sz w:val="20"/>
          <w:szCs w:val="20"/>
        </w:rPr>
        <w:t>April</w:t>
      </w:r>
      <w:r w:rsidR="008D3B27" w:rsidRPr="00B8760B">
        <w:rPr>
          <w:rFonts w:ascii="Book Antiqua" w:hAnsi="Book Antiqua"/>
          <w:sz w:val="20"/>
          <w:szCs w:val="20"/>
        </w:rPr>
        <w:t xml:space="preserve"> </w:t>
      </w:r>
      <w:r w:rsidRPr="00B8760B">
        <w:rPr>
          <w:rFonts w:ascii="Book Antiqua" w:hAnsi="Book Antiqua"/>
          <w:sz w:val="20"/>
          <w:szCs w:val="20"/>
        </w:rPr>
        <w:t>202</w:t>
      </w:r>
      <w:r w:rsidR="0040185F">
        <w:rPr>
          <w:rFonts w:ascii="Book Antiqua" w:hAnsi="Book Antiqua"/>
          <w:sz w:val="20"/>
          <w:szCs w:val="20"/>
        </w:rPr>
        <w:t>5</w:t>
      </w:r>
      <w:r w:rsidRPr="00B8760B">
        <w:rPr>
          <w:rFonts w:ascii="Book Antiqua" w:hAnsi="Book Antiqua"/>
          <w:sz w:val="20"/>
          <w:szCs w:val="20"/>
        </w:rPr>
        <w:t xml:space="preserve">; Revised: </w:t>
      </w:r>
      <w:r w:rsidR="00FB7ED7">
        <w:rPr>
          <w:rFonts w:ascii="Book Antiqua" w:hAnsi="Book Antiqua"/>
          <w:sz w:val="20"/>
          <w:szCs w:val="20"/>
        </w:rPr>
        <w:t>20</w:t>
      </w:r>
      <w:r w:rsidRPr="00B8760B">
        <w:rPr>
          <w:rFonts w:ascii="Book Antiqua" w:hAnsi="Book Antiqua"/>
          <w:sz w:val="20"/>
          <w:szCs w:val="20"/>
          <w:vertAlign w:val="superscript"/>
        </w:rPr>
        <w:t>th</w:t>
      </w:r>
      <w:r w:rsidRPr="00B8760B">
        <w:rPr>
          <w:rFonts w:ascii="Book Antiqua" w:hAnsi="Book Antiqua"/>
          <w:sz w:val="20"/>
          <w:szCs w:val="20"/>
        </w:rPr>
        <w:t xml:space="preserve"> </w:t>
      </w:r>
      <w:r w:rsidR="00FB7ED7">
        <w:rPr>
          <w:rFonts w:ascii="Book Antiqua" w:hAnsi="Book Antiqua"/>
          <w:sz w:val="20"/>
          <w:szCs w:val="20"/>
        </w:rPr>
        <w:t>August</w:t>
      </w:r>
      <w:r w:rsidRPr="00B8760B">
        <w:rPr>
          <w:rFonts w:ascii="Book Antiqua" w:hAnsi="Book Antiqua"/>
          <w:sz w:val="20"/>
          <w:szCs w:val="20"/>
        </w:rPr>
        <w:t xml:space="preserve"> 202</w:t>
      </w:r>
      <w:r w:rsidR="006C7E3F">
        <w:rPr>
          <w:rFonts w:ascii="Book Antiqua" w:hAnsi="Book Antiqua"/>
          <w:sz w:val="20"/>
          <w:szCs w:val="20"/>
        </w:rPr>
        <w:t>5</w:t>
      </w:r>
      <w:r w:rsidRPr="00B8760B">
        <w:rPr>
          <w:rFonts w:ascii="Book Antiqua" w:hAnsi="Book Antiqua"/>
          <w:sz w:val="20"/>
          <w:szCs w:val="20"/>
        </w:rPr>
        <w:t xml:space="preserve">; Published: </w:t>
      </w:r>
      <w:r w:rsidR="0040185F">
        <w:rPr>
          <w:rFonts w:ascii="Book Antiqua" w:hAnsi="Book Antiqua"/>
          <w:sz w:val="20"/>
          <w:szCs w:val="20"/>
        </w:rPr>
        <w:t>31</w:t>
      </w:r>
      <w:r w:rsidR="0040185F">
        <w:rPr>
          <w:rFonts w:ascii="Book Antiqua" w:hAnsi="Book Antiqua"/>
          <w:sz w:val="20"/>
          <w:szCs w:val="20"/>
          <w:vertAlign w:val="superscript"/>
        </w:rPr>
        <w:t xml:space="preserve">st </w:t>
      </w:r>
      <w:r w:rsidR="0040185F">
        <w:rPr>
          <w:rFonts w:ascii="Book Antiqua" w:hAnsi="Book Antiqua"/>
          <w:sz w:val="20"/>
          <w:szCs w:val="20"/>
        </w:rPr>
        <w:t>August</w:t>
      </w:r>
      <w:r w:rsidRPr="00B8760B">
        <w:rPr>
          <w:rFonts w:ascii="Book Antiqua" w:hAnsi="Book Antiqua"/>
          <w:sz w:val="20"/>
          <w:szCs w:val="20"/>
        </w:rPr>
        <w:t xml:space="preserve"> 202</w:t>
      </w:r>
      <w:r w:rsidR="001D6874">
        <w:rPr>
          <w:rFonts w:ascii="Book Antiqua" w:hAnsi="Book Antiqua"/>
          <w:sz w:val="20"/>
          <w:szCs w:val="20"/>
        </w:rPr>
        <w:t>5</w:t>
      </w:r>
    </w:p>
    <w:p w14:paraId="2F046290" w14:textId="77777777" w:rsidR="00453F2D" w:rsidRDefault="00453F2D" w:rsidP="00A8794F">
      <w:pPr>
        <w:jc w:val="center"/>
        <w:rPr>
          <w:rFonts w:ascii="Book Antiqua" w:hAnsi="Book Antiqua"/>
          <w:sz w:val="22"/>
          <w:szCs w:val="22"/>
        </w:rPr>
      </w:pPr>
    </w:p>
    <w:p w14:paraId="59EC7D9A" w14:textId="77777777" w:rsidR="00524171" w:rsidRPr="00114633" w:rsidRDefault="00524171" w:rsidP="00524171">
      <w:pPr>
        <w:jc w:val="center"/>
        <w:rPr>
          <w:rFonts w:ascii="Book Antiqua" w:hAnsi="Book Antiqua"/>
          <w:b/>
          <w:iCs/>
          <w:sz w:val="20"/>
          <w:szCs w:val="20"/>
          <w:lang w:val="en-GB"/>
        </w:rPr>
      </w:pPr>
      <w:bookmarkStart w:id="3" w:name="_Hlk142728776"/>
      <w:r w:rsidRPr="00114633">
        <w:rPr>
          <w:rFonts w:ascii="Book Antiqua" w:hAnsi="Book Antiqua"/>
          <w:b/>
          <w:iCs/>
          <w:sz w:val="20"/>
          <w:szCs w:val="20"/>
        </w:rPr>
        <w:t>ABSTRACT</w:t>
      </w:r>
      <w:r w:rsidRPr="00114633">
        <w:rPr>
          <w:rFonts w:ascii="Book Antiqua" w:hAnsi="Book Antiqua"/>
          <w:b/>
          <w:iCs/>
          <w:sz w:val="20"/>
          <w:szCs w:val="20"/>
          <w:lang w:val="en-GB"/>
        </w:rPr>
        <w:t xml:space="preserve"> </w:t>
      </w:r>
    </w:p>
    <w:p w14:paraId="4F50870B" w14:textId="62A40D3F" w:rsidR="00C00C91" w:rsidRPr="00C00C91" w:rsidRDefault="00C01E56" w:rsidP="00C00C91">
      <w:pPr>
        <w:jc w:val="both"/>
        <w:rPr>
          <w:rFonts w:ascii="Book Antiqua" w:hAnsi="Book Antiqua"/>
          <w:sz w:val="20"/>
          <w:szCs w:val="20"/>
          <w:lang w:val="en-ID"/>
        </w:rPr>
      </w:pPr>
      <w:r w:rsidRPr="00C01E56">
        <w:rPr>
          <w:rFonts w:ascii="Book Antiqua" w:hAnsi="Book Antiqua"/>
          <w:sz w:val="20"/>
          <w:szCs w:val="20"/>
        </w:rPr>
        <w:t>The Miori Farm Women's Farmers Group, rooted in a rural agrarian setting, faces persistent challenges in accessing broader markets and enhancing the visibility of its agricultural products. Traditional marketing approaches have limited their reach, income potential, and ability to compete in dynamic value chains. In response, digital marketing emerges as a strategic solution to bridge these gaps. By leveraging digital platforms—such as Instagram, Shopee, and TikTok</w:t>
      </w:r>
      <w:r w:rsidR="005A6D9C">
        <w:rPr>
          <w:rFonts w:ascii="Book Antiqua" w:hAnsi="Book Antiqua"/>
          <w:sz w:val="20"/>
          <w:szCs w:val="20"/>
        </w:rPr>
        <w:t xml:space="preserve"> </w:t>
      </w:r>
      <w:r w:rsidRPr="00C01E56">
        <w:rPr>
          <w:rFonts w:ascii="Book Antiqua" w:hAnsi="Book Antiqua"/>
          <w:sz w:val="20"/>
          <w:szCs w:val="20"/>
        </w:rPr>
        <w:t xml:space="preserve">this initiative empowers women farmers with tools for brand development, direct consumer engagement, and real-time market intelligence. Digital marketing </w:t>
      </w:r>
      <w:r w:rsidR="00137DD6">
        <w:rPr>
          <w:rFonts w:ascii="Book Antiqua" w:hAnsi="Book Antiqua"/>
          <w:sz w:val="20"/>
          <w:szCs w:val="20"/>
        </w:rPr>
        <w:t>supports income diversification and product value addition and</w:t>
      </w:r>
      <w:r w:rsidRPr="00C01E56">
        <w:rPr>
          <w:rFonts w:ascii="Book Antiqua" w:hAnsi="Book Antiqua"/>
          <w:sz w:val="20"/>
          <w:szCs w:val="20"/>
        </w:rPr>
        <w:t xml:space="preserve"> fosters inclusive growth, gender equity, and sustainable rural entrepreneurship. This research examines the application of digital marketing in improving the marketing performance of the Miori Farm Women's Group in Cianjur. Using a mixed-methods approach, the study analyzes consumer preferences through conjoint analysis and surveys to assess the role of digital marketing in expanding market reach. Findings indicate that Miori Farm has established a local market presence and holds potential for growth through effective online strategies. This study provides insights into how digital marketing can enhance the competitiveness and sustainability of agricultural products in the digital era.</w:t>
      </w:r>
    </w:p>
    <w:p w14:paraId="35A144C5" w14:textId="77777777" w:rsidR="0040185F" w:rsidRPr="00C00C91" w:rsidRDefault="0040185F" w:rsidP="0040185F">
      <w:pPr>
        <w:jc w:val="both"/>
        <w:rPr>
          <w:rFonts w:ascii="Book Antiqua" w:hAnsi="Book Antiqua"/>
          <w:sz w:val="20"/>
          <w:szCs w:val="20"/>
        </w:rPr>
      </w:pPr>
    </w:p>
    <w:p w14:paraId="52472A11" w14:textId="731D5F58" w:rsidR="006C7E3F" w:rsidRPr="00C00C91" w:rsidRDefault="0040185F" w:rsidP="0040185F">
      <w:pPr>
        <w:rPr>
          <w:rFonts w:ascii="Book Antiqua" w:hAnsi="Book Antiqua"/>
          <w:sz w:val="20"/>
          <w:szCs w:val="20"/>
          <w:lang w:val="en-US"/>
        </w:rPr>
      </w:pPr>
      <w:r w:rsidRPr="00C00C91">
        <w:rPr>
          <w:rFonts w:ascii="Book Antiqua" w:hAnsi="Book Antiqua"/>
          <w:b/>
          <w:bCs/>
          <w:sz w:val="20"/>
          <w:szCs w:val="20"/>
        </w:rPr>
        <w:t xml:space="preserve">Keywords: </w:t>
      </w:r>
      <w:r w:rsidR="00C01E56" w:rsidRPr="00114633">
        <w:rPr>
          <w:rFonts w:ascii="Book Antiqua" w:hAnsi="Book Antiqua"/>
          <w:sz w:val="20"/>
          <w:szCs w:val="20"/>
          <w:lang w:val="en-US"/>
        </w:rPr>
        <w:t>Agricultural Products, Consumer Preferences, Digital Marketing</w:t>
      </w:r>
    </w:p>
    <w:p w14:paraId="2B5B5CAD" w14:textId="5180B907" w:rsidR="00524171" w:rsidRPr="001D6874" w:rsidRDefault="00524171" w:rsidP="00524171">
      <w:pPr>
        <w:jc w:val="both"/>
        <w:rPr>
          <w:rFonts w:ascii="Book Antiqua" w:hAnsi="Book Antiqua"/>
          <w:iCs/>
          <w:sz w:val="20"/>
          <w:szCs w:val="20"/>
          <w:lang w:val="en-US"/>
        </w:rPr>
      </w:pPr>
    </w:p>
    <w:p w14:paraId="31ED3FDB" w14:textId="77777777" w:rsidR="00524171" w:rsidRPr="00114633" w:rsidRDefault="00524171" w:rsidP="00524171">
      <w:pPr>
        <w:jc w:val="center"/>
        <w:rPr>
          <w:rFonts w:ascii="Book Antiqua" w:hAnsi="Book Antiqua"/>
          <w:b/>
          <w:i/>
          <w:iCs/>
          <w:sz w:val="20"/>
          <w:szCs w:val="20"/>
          <w:lang w:val="en-GB"/>
        </w:rPr>
      </w:pPr>
      <w:r w:rsidRPr="00114633">
        <w:rPr>
          <w:rFonts w:ascii="Book Antiqua" w:hAnsi="Book Antiqua"/>
          <w:b/>
          <w:i/>
          <w:iCs/>
          <w:sz w:val="20"/>
          <w:szCs w:val="20"/>
          <w:lang w:val="en-GB"/>
        </w:rPr>
        <w:t>ABSTRAK</w:t>
      </w:r>
    </w:p>
    <w:p w14:paraId="20A15E97" w14:textId="77777777" w:rsidR="00EE5D28" w:rsidRDefault="00C01E56" w:rsidP="00EE5D28">
      <w:pPr>
        <w:jc w:val="both"/>
        <w:rPr>
          <w:rFonts w:ascii="Book Antiqua" w:hAnsi="Book Antiqua"/>
          <w:i/>
          <w:iCs/>
          <w:sz w:val="20"/>
          <w:szCs w:val="20"/>
        </w:rPr>
      </w:pPr>
      <w:r w:rsidRPr="00C01E56">
        <w:rPr>
          <w:rFonts w:ascii="Book Antiqua" w:hAnsi="Book Antiqua"/>
          <w:i/>
          <w:iCs/>
          <w:sz w:val="20"/>
          <w:szCs w:val="20"/>
        </w:rPr>
        <w:t>Kelompok</w:t>
      </w:r>
      <w:r>
        <w:rPr>
          <w:rFonts w:ascii="Book Antiqua" w:hAnsi="Book Antiqua"/>
          <w:i/>
          <w:iCs/>
          <w:sz w:val="20"/>
          <w:szCs w:val="20"/>
        </w:rPr>
        <w:t xml:space="preserve"> Wanita</w:t>
      </w:r>
      <w:r w:rsidRPr="00C01E56">
        <w:rPr>
          <w:rFonts w:ascii="Book Antiqua" w:hAnsi="Book Antiqua"/>
          <w:i/>
          <w:iCs/>
          <w:sz w:val="20"/>
          <w:szCs w:val="20"/>
        </w:rPr>
        <w:t xml:space="preserve"> Tani Miori Farm, yang berakar di lingkungan agraris pedesaan, menghadapi tantangan dalam mengakses pasar yang lebih luas dan meningkatkan visibilitas produk pertaniannya. Pendekatan pemasaran tradisional membatasi jangkauan, potensi pendapatan, dan daya saing mereka dalam rantai nilai yang dinamis. Sebagai solusi strategis, penerapan pemasaran digital hadir untuk menjembatani kesenjangan tersebut. Melalui pemanfaatan platform digital seperti Instagram, Shopee, dan TikTok, inisiatif ini memberdayakan petani perempuan dengan alat untuk pengembangan merek, keterlibatan langsung dengan konsumen, dan akses terhadap informasi pasar secara real-time. Pemasaran digital tidak hanya mendukung diversifikasi pendapatan dan penambahan nilai produk, tetapi juga mendorong pertumbuhan inklusif, kesetaraan gender, dan kewirausahaan pedesaan yang berkelanjutan. Penelitian ini mengkaji penerapan pemasaran digital dalam meningkatkan kinerja pemasaran Kelompok Tani Perempuan Miori Farm di wilayah Cianjur. Dengan pendekatan metode campuran, studi ini menganalisis preferensi konsumen melalui analisis konjoin dan survei untuk menilai peran pemasaran digital dalam memperluas jangkauan pasar. Hasil menunjukkan bahwa Miori Farm telah membangun kehadiran di pasar lokal dan memiliki potensi pertumbuhan melalui strategi daring yang efektif. Studi ini memberikan wawasan tentang bagaimana pemasaran digital dapat meningkatkan daya saing dan keberlanjutan produk pertanian di era digital.</w:t>
      </w:r>
    </w:p>
    <w:p w14:paraId="39A90A20" w14:textId="77777777" w:rsidR="00DF4015" w:rsidRDefault="00DF4015" w:rsidP="00EE5D28">
      <w:pPr>
        <w:jc w:val="both"/>
        <w:rPr>
          <w:rFonts w:ascii="Book Antiqua" w:hAnsi="Book Antiqua"/>
          <w:i/>
          <w:iCs/>
          <w:sz w:val="20"/>
          <w:szCs w:val="20"/>
        </w:rPr>
      </w:pPr>
    </w:p>
    <w:p w14:paraId="1D77ABF9" w14:textId="77777777" w:rsidR="00A555BD" w:rsidRDefault="006C7E3F" w:rsidP="00EE5D28">
      <w:pPr>
        <w:jc w:val="both"/>
        <w:rPr>
          <w:rFonts w:ascii="Book Antiqua" w:hAnsi="Book Antiqua"/>
          <w:i/>
          <w:iCs/>
          <w:sz w:val="20"/>
          <w:szCs w:val="20"/>
          <w:lang w:val="en-US"/>
        </w:rPr>
      </w:pPr>
      <w:r w:rsidRPr="006C7E3F">
        <w:rPr>
          <w:rFonts w:ascii="Book Antiqua" w:hAnsi="Book Antiqua"/>
          <w:b/>
          <w:sz w:val="20"/>
          <w:szCs w:val="20"/>
        </w:rPr>
        <w:t>Kata kunci</w:t>
      </w:r>
      <w:r w:rsidRPr="006C7E3F">
        <w:rPr>
          <w:rFonts w:ascii="Book Antiqua" w:hAnsi="Book Antiqua"/>
          <w:sz w:val="20"/>
          <w:szCs w:val="20"/>
        </w:rPr>
        <w:t xml:space="preserve">:  </w:t>
      </w:r>
      <w:r w:rsidR="00C01E56">
        <w:rPr>
          <w:rFonts w:ascii="Book Antiqua" w:hAnsi="Book Antiqua"/>
          <w:i/>
          <w:iCs/>
          <w:sz w:val="20"/>
          <w:szCs w:val="20"/>
          <w:lang w:val="en-US"/>
        </w:rPr>
        <w:t>Pemasaran digital</w:t>
      </w:r>
      <w:r w:rsidR="006204E1" w:rsidRPr="00C94CF1">
        <w:rPr>
          <w:rFonts w:ascii="Book Antiqua" w:hAnsi="Book Antiqua"/>
          <w:i/>
          <w:iCs/>
          <w:sz w:val="20"/>
          <w:szCs w:val="20"/>
          <w:lang w:val="en-US"/>
        </w:rPr>
        <w:t>;</w:t>
      </w:r>
      <w:r w:rsidR="00C01E56">
        <w:rPr>
          <w:rFonts w:ascii="Book Antiqua" w:hAnsi="Book Antiqua"/>
          <w:i/>
          <w:iCs/>
          <w:sz w:val="20"/>
          <w:szCs w:val="20"/>
          <w:lang w:val="en-US"/>
        </w:rPr>
        <w:t xml:space="preserve"> petani wanita;</w:t>
      </w:r>
      <w:r w:rsidR="006204E1" w:rsidRPr="00C94CF1">
        <w:rPr>
          <w:rFonts w:ascii="Book Antiqua" w:hAnsi="Book Antiqua"/>
          <w:i/>
          <w:iCs/>
          <w:sz w:val="20"/>
          <w:szCs w:val="20"/>
          <w:lang w:val="en-US"/>
        </w:rPr>
        <w:t xml:space="preserve"> </w:t>
      </w:r>
      <w:r w:rsidR="00C01E56">
        <w:rPr>
          <w:rFonts w:ascii="Book Antiqua" w:hAnsi="Book Antiqua"/>
          <w:i/>
          <w:iCs/>
          <w:sz w:val="20"/>
          <w:szCs w:val="20"/>
          <w:lang w:val="en-US"/>
        </w:rPr>
        <w:t>preferensi konsumen</w:t>
      </w:r>
      <w:r w:rsidR="006204E1" w:rsidRPr="00C94CF1">
        <w:rPr>
          <w:rFonts w:ascii="Book Antiqua" w:hAnsi="Book Antiqua"/>
          <w:i/>
          <w:iCs/>
          <w:sz w:val="20"/>
          <w:szCs w:val="20"/>
          <w:lang w:val="en-US"/>
        </w:rPr>
        <w:t xml:space="preserve">; </w:t>
      </w:r>
    </w:p>
    <w:p w14:paraId="1942D5A6" w14:textId="77777777" w:rsidR="005A6D9C" w:rsidRDefault="005A6D9C" w:rsidP="00EE5D28">
      <w:pPr>
        <w:jc w:val="both"/>
        <w:rPr>
          <w:rFonts w:ascii="Book Antiqua" w:hAnsi="Book Antiqua"/>
          <w:i/>
          <w:iCs/>
          <w:sz w:val="20"/>
          <w:szCs w:val="20"/>
          <w:lang w:val="en-US"/>
        </w:rPr>
      </w:pPr>
    </w:p>
    <w:p w14:paraId="55BE3169" w14:textId="77777777" w:rsidR="005A6D9C" w:rsidRDefault="005A6D9C" w:rsidP="00EE5D28">
      <w:pPr>
        <w:jc w:val="both"/>
        <w:rPr>
          <w:rFonts w:ascii="Book Antiqua" w:hAnsi="Book Antiqua"/>
          <w:i/>
          <w:iCs/>
          <w:sz w:val="20"/>
          <w:szCs w:val="20"/>
          <w:lang w:val="en-US"/>
        </w:rPr>
        <w:sectPr w:rsidR="005A6D9C" w:rsidSect="00A555BD">
          <w:type w:val="continuous"/>
          <w:pgSz w:w="11906" w:h="16838"/>
          <w:pgMar w:top="1701" w:right="1701" w:bottom="1134" w:left="1701" w:header="624" w:footer="510" w:gutter="0"/>
          <w:cols w:space="720"/>
          <w:docGrid w:linePitch="326"/>
        </w:sectPr>
      </w:pPr>
    </w:p>
    <w:p w14:paraId="2B9514B2" w14:textId="371561F3" w:rsidR="000C70A2" w:rsidRDefault="000C70A2" w:rsidP="00A555BD">
      <w:pPr>
        <w:jc w:val="center"/>
        <w:rPr>
          <w:rFonts w:ascii="Book Antiqua" w:hAnsi="Book Antiqua"/>
          <w:b/>
          <w:sz w:val="22"/>
          <w:szCs w:val="22"/>
          <w:lang w:val="en-US"/>
        </w:rPr>
      </w:pPr>
      <w:bookmarkStart w:id="4" w:name="_Hlk142729058"/>
      <w:bookmarkEnd w:id="3"/>
      <w:r w:rsidRPr="00B8760B">
        <w:rPr>
          <w:rFonts w:ascii="Book Antiqua" w:hAnsi="Book Antiqua"/>
          <w:b/>
          <w:sz w:val="22"/>
          <w:szCs w:val="22"/>
          <w:lang w:val="en-US"/>
        </w:rPr>
        <w:lastRenderedPageBreak/>
        <w:t>INTRODUCTION</w:t>
      </w:r>
    </w:p>
    <w:p w14:paraId="016C8E5D" w14:textId="77777777" w:rsidR="005A6D9C" w:rsidRPr="00B8760B" w:rsidRDefault="005A6D9C" w:rsidP="00A555BD">
      <w:pPr>
        <w:jc w:val="center"/>
        <w:rPr>
          <w:rFonts w:ascii="Book Antiqua" w:hAnsi="Book Antiqua"/>
          <w:b/>
          <w:sz w:val="22"/>
          <w:szCs w:val="22"/>
          <w:lang w:val="en-US"/>
        </w:rPr>
      </w:pPr>
    </w:p>
    <w:p w14:paraId="0A158D60" w14:textId="7B083033" w:rsidR="00C01E56" w:rsidRPr="00C01E56" w:rsidRDefault="00C01E56" w:rsidP="00C01E56">
      <w:pPr>
        <w:spacing w:line="360" w:lineRule="auto"/>
        <w:ind w:firstLine="567"/>
        <w:jc w:val="both"/>
        <w:rPr>
          <w:rFonts w:ascii="Book Antiqua" w:hAnsi="Book Antiqua"/>
          <w:sz w:val="22"/>
          <w:szCs w:val="22"/>
        </w:rPr>
      </w:pPr>
      <w:r w:rsidRPr="00C01E56">
        <w:rPr>
          <w:rFonts w:ascii="Book Antiqua" w:hAnsi="Book Antiqua"/>
          <w:sz w:val="22"/>
          <w:szCs w:val="22"/>
        </w:rPr>
        <w:t xml:space="preserve">Cianjur is famous as a region that produces the very famous Pandan Wangi rice. In addition, Cianjur also has excellent potential in vegetable production (Sukayat </w:t>
      </w:r>
      <w:r w:rsidRPr="00C01E56">
        <w:rPr>
          <w:rFonts w:ascii="Book Antiqua" w:hAnsi="Book Antiqua"/>
          <w:i/>
          <w:iCs/>
          <w:sz w:val="22"/>
          <w:szCs w:val="22"/>
        </w:rPr>
        <w:t>et al.,</w:t>
      </w:r>
      <w:r w:rsidRPr="00C01E56">
        <w:rPr>
          <w:rFonts w:ascii="Book Antiqua" w:hAnsi="Book Antiqua"/>
          <w:sz w:val="22"/>
          <w:szCs w:val="22"/>
        </w:rPr>
        <w:t xml:space="preserve"> 2018). The area of vegetable land can reach 17,000 hectares, with primary commodities such as chili, spring onions, carrots, tomatoes, beans, cabbage, papaya, and sweet corn (EH Ismail, 2019). This opportunity is utilized by various Micro, Small, and Medium Enterprises (MSMEs) engaged in agriculture and agribusiness. As much as 90% of Micro, Small, and Medium Enterprises (MSMEs) have contributed well to the world economy</w:t>
      </w:r>
      <w:r w:rsidR="00D24195">
        <w:rPr>
          <w:rFonts w:ascii="Book Antiqua" w:hAnsi="Book Antiqua"/>
          <w:sz w:val="22"/>
          <w:szCs w:val="22"/>
        </w:rPr>
        <w:t>,</w:t>
      </w:r>
      <w:r w:rsidRPr="00C01E56">
        <w:rPr>
          <w:rFonts w:ascii="Book Antiqua" w:hAnsi="Book Antiqua"/>
          <w:sz w:val="22"/>
          <w:szCs w:val="22"/>
        </w:rPr>
        <w:t xml:space="preserve"> and 99% to the Indonesian economy</w:t>
      </w:r>
      <w:r w:rsidR="00137DD6">
        <w:rPr>
          <w:rFonts w:ascii="Book Antiqua" w:hAnsi="Book Antiqua"/>
          <w:sz w:val="22"/>
          <w:szCs w:val="22"/>
        </w:rPr>
        <w:t>.</w:t>
      </w:r>
      <w:r w:rsidRPr="00C01E56">
        <w:rPr>
          <w:rFonts w:ascii="Book Antiqua" w:hAnsi="Book Antiqua"/>
          <w:sz w:val="22"/>
          <w:szCs w:val="22"/>
          <w:lang w:val="en-US"/>
        </w:rPr>
        <w:t xml:space="preserve"> </w:t>
      </w:r>
      <w:sdt>
        <w:sdtPr>
          <w:rPr>
            <w:rFonts w:ascii="Book Antiqua" w:hAnsi="Book Antiqua"/>
            <w:sz w:val="22"/>
            <w:szCs w:val="22"/>
          </w:rPr>
          <w:tag w:val="MENDELEY_CITATION_v3_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"/>
          <w:id w:val="690932459"/>
          <w:placeholder>
            <w:docPart w:val="6A1F153B2F514D74B08DAA4D7CA5EF6D"/>
          </w:placeholder>
        </w:sdtPr>
        <w:sdtContent>
          <w:r w:rsidRPr="00C01E56">
            <w:rPr>
              <w:rFonts w:ascii="Book Antiqua" w:hAnsi="Book Antiqua"/>
              <w:sz w:val="22"/>
              <w:szCs w:val="22"/>
              <w:lang w:val="en-US"/>
            </w:rPr>
            <w:t>(Marpaung, 2024)</w:t>
          </w:r>
        </w:sdtContent>
      </w:sdt>
      <w:r w:rsidRPr="00C01E56">
        <w:rPr>
          <w:rFonts w:ascii="Book Antiqua" w:hAnsi="Book Antiqua"/>
          <w:sz w:val="22"/>
          <w:szCs w:val="22"/>
        </w:rPr>
        <w:t xml:space="preserve">. According to </w:t>
      </w:r>
      <w:sdt>
        <w:sdtPr>
          <w:rPr>
            <w:rFonts w:ascii="Book Antiqua" w:hAnsi="Book Antiqua"/>
            <w:sz w:val="22"/>
            <w:szCs w:val="22"/>
          </w:rPr>
          <w:tag w:val="MENDELEY_CITATION_v3_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"/>
          <w:id w:val="1361775570"/>
          <w:placeholder>
            <w:docPart w:val="6A1F153B2F514D74B08DAA4D7CA5EF6D"/>
          </w:placeholder>
        </w:sdtPr>
        <w:sdtContent>
          <w:r w:rsidRPr="00C01E56">
            <w:rPr>
              <w:rFonts w:ascii="Book Antiqua" w:hAnsi="Book Antiqua"/>
              <w:sz w:val="22"/>
              <w:szCs w:val="22"/>
            </w:rPr>
            <w:t>Kementerian KUKM Republik Indonesia (2019)</w:t>
          </w:r>
        </w:sdtContent>
      </w:sdt>
      <w:r w:rsidRPr="00C01E56">
        <w:rPr>
          <w:rFonts w:ascii="Book Antiqua" w:hAnsi="Book Antiqua"/>
          <w:sz w:val="22"/>
          <w:szCs w:val="22"/>
        </w:rPr>
        <w:t>, the number of MSMEs in Indonesia increased between 2018 and 2019, recorded at around 64.1 million MSME units, which increased to 65.4 million units in 2019.</w:t>
      </w:r>
    </w:p>
    <w:p w14:paraId="77DD5198" w14:textId="66DCFE37" w:rsidR="00C01E56" w:rsidRPr="00C01E56" w:rsidRDefault="00C01E56" w:rsidP="00C01E56">
      <w:pPr>
        <w:spacing w:line="360" w:lineRule="auto"/>
        <w:ind w:firstLine="567"/>
        <w:jc w:val="both"/>
        <w:rPr>
          <w:rFonts w:ascii="Book Antiqua" w:eastAsia="Book Antiqua" w:hAnsi="Book Antiqua" w:cs="Book Antiqua"/>
          <w:sz w:val="22"/>
          <w:szCs w:val="22"/>
          <w:lang w:val="en-US"/>
        </w:rPr>
      </w:pPr>
      <w:r w:rsidRPr="00C01E56">
        <w:rPr>
          <w:rFonts w:ascii="Book Antiqua" w:eastAsia="Book Antiqua" w:hAnsi="Book Antiqua" w:cs="Book Antiqua"/>
          <w:sz w:val="22"/>
          <w:szCs w:val="22"/>
          <w:lang w:val="en-US"/>
        </w:rPr>
        <w:t xml:space="preserve">One of the UMKM that is developing in the agricultural sector in the Cianjur area is Okiagaru Farm. Okiagaru Farm was established on December 25, 2004. Agus Ali Nurdin, SE, acts as the founder and leader of KPT Okiagaru. Since 2009, Okiagaru Farm has managed an area of 3.5 hectares. The agricultural products </w:t>
      </w:r>
      <w:r w:rsidRPr="00C01E56">
        <w:rPr>
          <w:rFonts w:ascii="Book Antiqua" w:eastAsia="Book Antiqua" w:hAnsi="Book Antiqua" w:cs="Book Antiqua"/>
          <w:sz w:val="22"/>
          <w:szCs w:val="22"/>
          <w:lang w:val="en-US"/>
        </w:rPr>
        <w:t xml:space="preserve">produced are marketed to restaurants, hotels, Japanese supermarkets, and local markets in the Bandung, Jakarta, and Bogor areas. One of the micro, small, and medium enterprises (MSMEs) developing in the agricultural sector in the Cianjur area is Okiagaru Farm. The business was founded on December 25, 2004. Agus Ali Nurdin, SE, serves as the founder and head of KPT Okiagaru. Since 2009, Okiagaru Farm has managed a 3.5-hectare area. Its agricultural products are marketed to restaurants, hotels, Japanese supermarkets, and local </w:t>
      </w:r>
      <w:r w:rsidR="00137DD6">
        <w:rPr>
          <w:rFonts w:ascii="Book Antiqua" w:eastAsia="Book Antiqua" w:hAnsi="Book Antiqua" w:cs="Book Antiqua"/>
          <w:sz w:val="22"/>
          <w:szCs w:val="22"/>
          <w:lang w:val="en-US"/>
        </w:rPr>
        <w:t>Bandung, Jakarta, and Bogor markets</w:t>
      </w:r>
      <w:r w:rsidRPr="00C01E56">
        <w:rPr>
          <w:rFonts w:ascii="Book Antiqua" w:eastAsia="Book Antiqua" w:hAnsi="Book Antiqua" w:cs="Book Antiqua"/>
          <w:sz w:val="22"/>
          <w:szCs w:val="22"/>
          <w:lang w:val="en-US"/>
        </w:rPr>
        <w:t>.</w:t>
      </w:r>
    </w:p>
    <w:p w14:paraId="00903D7E" w14:textId="755DC832" w:rsidR="00C01E56" w:rsidRPr="00C01E56" w:rsidRDefault="00C01E56" w:rsidP="00C01E56">
      <w:pPr>
        <w:spacing w:line="360" w:lineRule="auto"/>
        <w:ind w:firstLine="567"/>
        <w:jc w:val="both"/>
        <w:rPr>
          <w:rFonts w:ascii="Book Antiqua" w:hAnsi="Book Antiqua"/>
          <w:sz w:val="22"/>
          <w:szCs w:val="22"/>
          <w:lang w:val="en-US"/>
        </w:rPr>
      </w:pPr>
      <w:r w:rsidRPr="00C01E56">
        <w:rPr>
          <w:rFonts w:ascii="Book Antiqua" w:hAnsi="Book Antiqua"/>
          <w:sz w:val="22"/>
          <w:szCs w:val="22"/>
          <w:lang w:val="en-US"/>
        </w:rPr>
        <w:t xml:space="preserve">One ongoing program is the Women's Farmers Group (KWT) called Miori Farm, under the auspices of Okiagaru Farm and led by Mrs. Mia. Established in 2014, Miori Farm has 25 members. This group focuses on processing agricultural products into value-added derivative products. Some products produced include celery cysts, radish dumplings, radish chips, ketapang seeds, kembang goyang (a type of sweet potato), and opak nenek (a sweet potato).  This Women Farmers Group (KWT) plays a role in improving the economic welfare of its members through empowerment and innovation in processing local food ingredients. </w:t>
      </w:r>
    </w:p>
    <w:p w14:paraId="3893B542" w14:textId="60D03F97" w:rsidR="00C01E56" w:rsidRPr="00C01E56" w:rsidRDefault="00C01E56" w:rsidP="00C01E56">
      <w:pPr>
        <w:spacing w:line="360" w:lineRule="auto"/>
        <w:ind w:firstLine="567"/>
        <w:jc w:val="both"/>
        <w:rPr>
          <w:rFonts w:ascii="Book Antiqua" w:eastAsia="Book Antiqua" w:hAnsi="Book Antiqua" w:cs="Book Antiqua"/>
          <w:i/>
          <w:iCs/>
          <w:sz w:val="22"/>
          <w:szCs w:val="22"/>
          <w:lang w:val="en-US"/>
        </w:rPr>
      </w:pPr>
      <w:r w:rsidRPr="00C01E56">
        <w:rPr>
          <w:rFonts w:ascii="Book Antiqua" w:eastAsia="Book Antiqua" w:hAnsi="Book Antiqua" w:cs="Book Antiqua"/>
          <w:sz w:val="22"/>
          <w:szCs w:val="22"/>
          <w:lang w:val="en-US"/>
        </w:rPr>
        <w:t xml:space="preserve">Amidst the many competitions of agricultural products, the Miori Farm </w:t>
      </w:r>
      <w:r w:rsidRPr="00C01E56">
        <w:rPr>
          <w:rFonts w:ascii="Book Antiqua" w:eastAsia="Book Antiqua" w:hAnsi="Book Antiqua" w:cs="Book Antiqua"/>
          <w:sz w:val="22"/>
          <w:szCs w:val="22"/>
          <w:lang w:val="en-US"/>
        </w:rPr>
        <w:lastRenderedPageBreak/>
        <w:t xml:space="preserve">Women's Farmers Group needs to utilize digitalization to market its products. Digitalization is a program designed to increase opportunities in sales and marketing by using the latest technology, such as </w:t>
      </w:r>
      <w:r w:rsidRPr="005A6D9C">
        <w:rPr>
          <w:rFonts w:ascii="Book Antiqua" w:eastAsia="Book Antiqua" w:hAnsi="Book Antiqua" w:cs="Book Antiqua"/>
          <w:sz w:val="22"/>
          <w:szCs w:val="22"/>
          <w:lang w:val="en-US"/>
        </w:rPr>
        <w:t>websites, social media, and marketplaces</w:t>
      </w:r>
      <w:r w:rsidRPr="00C01E56">
        <w:rPr>
          <w:rFonts w:ascii="Book Antiqua" w:eastAsia="Book Antiqua" w:hAnsi="Book Antiqua" w:cs="Book Antiqua"/>
          <w:i/>
          <w:iCs/>
          <w:sz w:val="22"/>
          <w:szCs w:val="22"/>
          <w:lang w:val="en-US"/>
        </w:rPr>
        <w:t xml:space="preserve"> </w:t>
      </w:r>
      <w:sdt>
        <w:sdtPr>
          <w:rPr>
            <w:rFonts w:ascii="Book Antiqua" w:eastAsia="Book Antiqua" w:hAnsi="Book Antiqua" w:cs="Book Antiqua"/>
            <w:sz w:val="22"/>
            <w:szCs w:val="22"/>
          </w:rPr>
          <w:tag w:val="MENDELEY_CITATION_v3_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"/>
          <w:id w:val="2131619914"/>
          <w:placeholder>
            <w:docPart w:val="6D27DFE3D9144F55B53EDCCF683BD3C6"/>
          </w:placeholder>
        </w:sdtPr>
        <w:sdtContent>
          <w:r w:rsidRPr="00C01E56">
            <w:rPr>
              <w:rFonts w:ascii="Book Antiqua" w:eastAsia="Book Antiqua" w:hAnsi="Book Antiqua" w:cs="Book Antiqua"/>
              <w:i/>
              <w:iCs/>
              <w:sz w:val="22"/>
              <w:szCs w:val="22"/>
              <w:lang w:val="en-US"/>
            </w:rPr>
            <w:t>(</w:t>
          </w:r>
          <w:r w:rsidRPr="00C01E56">
            <w:rPr>
              <w:rFonts w:ascii="Book Antiqua" w:eastAsia="Book Antiqua" w:hAnsi="Book Antiqua" w:cs="Book Antiqua"/>
              <w:sz w:val="22"/>
              <w:szCs w:val="22"/>
              <w:lang w:val="en-US"/>
            </w:rPr>
            <w:t xml:space="preserve">Taufikurrahman </w:t>
          </w:r>
          <w:r w:rsidRPr="00C01E56">
            <w:rPr>
              <w:rFonts w:ascii="Book Antiqua" w:eastAsia="Book Antiqua" w:hAnsi="Book Antiqua" w:cs="Book Antiqua"/>
              <w:i/>
              <w:iCs/>
              <w:sz w:val="22"/>
              <w:szCs w:val="22"/>
              <w:lang w:val="en-US"/>
            </w:rPr>
            <w:t>et al</w:t>
          </w:r>
          <w:r w:rsidRPr="00C01E56">
            <w:rPr>
              <w:rFonts w:ascii="Book Antiqua" w:eastAsia="Book Antiqua" w:hAnsi="Book Antiqua" w:cs="Book Antiqua"/>
              <w:sz w:val="22"/>
              <w:szCs w:val="22"/>
              <w:lang w:val="en-US"/>
            </w:rPr>
            <w:t>., 2023)</w:t>
          </w:r>
          <w:r w:rsidRPr="00C01E56">
            <w:rPr>
              <w:rFonts w:ascii="Book Antiqua" w:eastAsia="Book Antiqua" w:hAnsi="Book Antiqua" w:cs="Book Antiqua"/>
              <w:i/>
              <w:iCs/>
              <w:sz w:val="22"/>
              <w:szCs w:val="22"/>
              <w:lang w:val="en-US"/>
            </w:rPr>
            <w:t>.</w:t>
          </w:r>
        </w:sdtContent>
      </w:sdt>
      <w:r w:rsidRPr="00C01E56">
        <w:rPr>
          <w:rFonts w:ascii="Book Antiqua" w:hAnsi="Book Antiqua"/>
          <w:sz w:val="22"/>
          <w:szCs w:val="22"/>
        </w:rPr>
        <w:tab/>
      </w:r>
    </w:p>
    <w:p w14:paraId="159D7E72" w14:textId="56590922" w:rsidR="00C01E56" w:rsidRPr="00C01E56" w:rsidRDefault="00C01E56" w:rsidP="00C01E56">
      <w:pPr>
        <w:spacing w:line="360" w:lineRule="auto"/>
        <w:ind w:firstLine="567"/>
        <w:jc w:val="both"/>
        <w:rPr>
          <w:rFonts w:ascii="Book Antiqua" w:hAnsi="Book Antiqua"/>
          <w:sz w:val="22"/>
          <w:szCs w:val="22"/>
          <w:lang w:val="en-US"/>
        </w:rPr>
      </w:pPr>
      <w:r w:rsidRPr="00C01E56">
        <w:rPr>
          <w:rFonts w:ascii="Book Antiqua" w:hAnsi="Book Antiqua"/>
          <w:sz w:val="22"/>
          <w:szCs w:val="22"/>
          <w:lang w:val="en-US"/>
        </w:rPr>
        <w:t xml:space="preserve">Previous research shows that the marketing aspect of Okiagaru Farm, which focuses on social media, </w:t>
      </w:r>
      <w:r w:rsidR="00137DD6">
        <w:rPr>
          <w:rFonts w:ascii="Book Antiqua" w:hAnsi="Book Antiqua"/>
          <w:sz w:val="22"/>
          <w:szCs w:val="22"/>
          <w:lang w:val="en-US"/>
        </w:rPr>
        <w:t>only impacts the Okiagaru Farm tourist area</w:t>
      </w:r>
      <w:r w:rsidRPr="00C01E56">
        <w:rPr>
          <w:rFonts w:ascii="Book Antiqua" w:hAnsi="Book Antiqua"/>
          <w:sz w:val="22"/>
          <w:szCs w:val="22"/>
          <w:lang w:val="en-US"/>
        </w:rPr>
        <w:t xml:space="preserve">. The limitation of previous research is the lack of focus on promoting agricultural products, especially organic vegetables and their derivative products, to increase added value through marketplaces such as Shopee, TikTok (Adinugroho </w:t>
      </w:r>
      <w:r w:rsidRPr="00C01E56">
        <w:rPr>
          <w:rFonts w:ascii="Book Antiqua" w:hAnsi="Book Antiqua"/>
          <w:i/>
          <w:iCs/>
          <w:sz w:val="22"/>
          <w:szCs w:val="22"/>
          <w:lang w:val="en-US"/>
        </w:rPr>
        <w:t xml:space="preserve">et al., </w:t>
      </w:r>
      <w:r w:rsidRPr="00C01E56">
        <w:rPr>
          <w:rFonts w:ascii="Book Antiqua" w:hAnsi="Book Antiqua"/>
          <w:sz w:val="22"/>
          <w:szCs w:val="22"/>
          <w:lang w:val="en-US"/>
        </w:rPr>
        <w:t>2022).</w:t>
      </w:r>
    </w:p>
    <w:p w14:paraId="560895B5" w14:textId="374A9D17" w:rsidR="00C01E56" w:rsidRPr="005A6D9C" w:rsidRDefault="00C01E56" w:rsidP="00C01E56">
      <w:pPr>
        <w:spacing w:line="360" w:lineRule="auto"/>
        <w:ind w:firstLine="567"/>
        <w:jc w:val="both"/>
        <w:rPr>
          <w:rFonts w:ascii="Book Antiqua" w:hAnsi="Book Antiqua"/>
          <w:sz w:val="22"/>
          <w:szCs w:val="22"/>
        </w:rPr>
      </w:pPr>
      <w:r w:rsidRPr="00C01E56">
        <w:rPr>
          <w:rFonts w:ascii="Book Antiqua" w:hAnsi="Book Antiqua"/>
          <w:sz w:val="22"/>
          <w:szCs w:val="22"/>
        </w:rPr>
        <w:t xml:space="preserve">Based on the description above, the current problem experienced by the Miori Farm Women's Farmers Group is that they have not been able to maximize digital marketing through </w:t>
      </w:r>
      <w:r w:rsidRPr="005A6D9C">
        <w:rPr>
          <w:rFonts w:ascii="Book Antiqua" w:hAnsi="Book Antiqua"/>
          <w:sz w:val="22"/>
          <w:szCs w:val="22"/>
        </w:rPr>
        <w:t>the marketplace, due to the lack of understanding from human resources regarding the use of digital marketing technology</w:t>
      </w:r>
      <w:r w:rsidR="00137DD6" w:rsidRPr="005A6D9C">
        <w:rPr>
          <w:rFonts w:ascii="Book Antiqua" w:hAnsi="Book Antiqua"/>
          <w:sz w:val="22"/>
          <w:szCs w:val="22"/>
        </w:rPr>
        <w:t>,</w:t>
      </w:r>
      <w:r w:rsidRPr="005A6D9C">
        <w:rPr>
          <w:rFonts w:ascii="Book Antiqua" w:hAnsi="Book Antiqua"/>
          <w:sz w:val="22"/>
          <w:szCs w:val="22"/>
        </w:rPr>
        <w:t xml:space="preserve"> so that online marketing does not work</w:t>
      </w:r>
      <w:r w:rsidR="00137DD6" w:rsidRPr="005A6D9C">
        <w:rPr>
          <w:rFonts w:ascii="Book Antiqua" w:hAnsi="Book Antiqua"/>
          <w:sz w:val="22"/>
          <w:szCs w:val="22"/>
        </w:rPr>
        <w:t>. The</w:t>
      </w:r>
      <w:r w:rsidRPr="005A6D9C">
        <w:rPr>
          <w:rFonts w:ascii="Book Antiqua" w:hAnsi="Book Antiqua"/>
          <w:sz w:val="22"/>
          <w:szCs w:val="22"/>
        </w:rPr>
        <w:t xml:space="preserve"> market reach achieved is limited and has not been widely distributed because most consumers who buy their products still come from the surrounding area.</w:t>
      </w:r>
    </w:p>
    <w:p w14:paraId="226426BC" w14:textId="2196AC05" w:rsidR="00C01E56" w:rsidRPr="005A6D9C" w:rsidRDefault="004D6FB4" w:rsidP="00C01E56">
      <w:pPr>
        <w:spacing w:line="360" w:lineRule="auto"/>
        <w:ind w:firstLine="567"/>
        <w:jc w:val="both"/>
        <w:rPr>
          <w:rFonts w:ascii="Book Antiqua" w:hAnsi="Book Antiqua"/>
          <w:sz w:val="22"/>
          <w:szCs w:val="22"/>
          <w:lang w:val="en-US"/>
        </w:rPr>
      </w:pPr>
      <w:r w:rsidRPr="005A6D9C">
        <w:rPr>
          <w:rFonts w:ascii="Book Antiqua" w:hAnsi="Book Antiqua"/>
          <w:sz w:val="22"/>
          <w:szCs w:val="22"/>
          <w:lang w:val="en-US"/>
        </w:rPr>
        <w:t>Nowadays</w:t>
      </w:r>
      <w:r w:rsidR="00C01E56" w:rsidRPr="005A6D9C">
        <w:rPr>
          <w:rFonts w:ascii="Book Antiqua" w:hAnsi="Book Antiqua"/>
          <w:sz w:val="22"/>
          <w:szCs w:val="22"/>
          <w:lang w:val="en-US"/>
        </w:rPr>
        <w:t xml:space="preserve">, marketing strategies that utilize marketplaces are widely used by partners to reach a </w:t>
      </w:r>
      <w:r w:rsidR="00137DD6" w:rsidRPr="005A6D9C">
        <w:rPr>
          <w:rFonts w:ascii="Book Antiqua" w:hAnsi="Book Antiqua"/>
          <w:sz w:val="22"/>
          <w:szCs w:val="22"/>
          <w:lang w:val="en-US"/>
        </w:rPr>
        <w:t>broader</w:t>
      </w:r>
      <w:r w:rsidR="00C01E56" w:rsidRPr="005A6D9C">
        <w:rPr>
          <w:rFonts w:ascii="Book Antiqua" w:hAnsi="Book Antiqua"/>
          <w:sz w:val="22"/>
          <w:szCs w:val="22"/>
          <w:lang w:val="en-US"/>
        </w:rPr>
        <w:t xml:space="preserve"> market, not just limited to the area around the partner's location. For this reason, the derivative products produced by the Miori Farm Women's Farmers Group are expected to be better known by the </w:t>
      </w:r>
      <w:r w:rsidR="00137DD6" w:rsidRPr="005A6D9C">
        <w:rPr>
          <w:rFonts w:ascii="Book Antiqua" w:hAnsi="Book Antiqua"/>
          <w:sz w:val="22"/>
          <w:szCs w:val="22"/>
          <w:lang w:val="en-US"/>
        </w:rPr>
        <w:t>broader</w:t>
      </w:r>
      <w:r w:rsidR="00C01E56" w:rsidRPr="005A6D9C">
        <w:rPr>
          <w:rFonts w:ascii="Book Antiqua" w:hAnsi="Book Antiqua"/>
          <w:sz w:val="22"/>
          <w:szCs w:val="22"/>
          <w:lang w:val="en-US"/>
        </w:rPr>
        <w:t xml:space="preserve"> community of Indonesia and abroad, so that they can bring benefits to the business, one of which is an increase in business turnover. Therefore, it is important to conduct in-depth research on the application of digital marketing to increase marketing in the digital era for products produced by the Miori Farm Women's Farmers Group.</w:t>
      </w:r>
    </w:p>
    <w:p w14:paraId="463811B6" w14:textId="7D46471E" w:rsidR="00C94CF1" w:rsidRPr="00C01E56" w:rsidRDefault="00C01E56" w:rsidP="00C01E56">
      <w:pPr>
        <w:spacing w:line="360" w:lineRule="auto"/>
        <w:ind w:right="6" w:firstLine="720"/>
        <w:jc w:val="both"/>
        <w:rPr>
          <w:rFonts w:ascii="Book Antiqua" w:hAnsi="Book Antiqua"/>
          <w:sz w:val="22"/>
          <w:szCs w:val="22"/>
          <w:lang w:val="en-US"/>
        </w:rPr>
      </w:pPr>
      <w:r w:rsidRPr="005A6D9C">
        <w:rPr>
          <w:rFonts w:ascii="Book Antiqua" w:hAnsi="Book Antiqua"/>
          <w:sz w:val="22"/>
          <w:szCs w:val="22"/>
          <w:lang w:val="en-GB"/>
        </w:rPr>
        <w:t>Based on the above problems, which are becoming objective from the study, this applies to digital marketing at the Miori Farm Women's Farmers Group. Utilising digital marketing such as Shopee and TikTok at the Miori Farm Women's Farmers Group can increase the Power of competition in the market and reach more consumers</w:t>
      </w:r>
      <w:r w:rsidRPr="005A6D9C">
        <w:rPr>
          <w:sz w:val="22"/>
          <w:szCs w:val="22"/>
          <w:lang w:val="en-GB"/>
        </w:rPr>
        <w:t>​</w:t>
      </w:r>
      <w:r w:rsidRPr="005A6D9C">
        <w:rPr>
          <w:rFonts w:ascii="Book Antiqua" w:hAnsi="Book Antiqua"/>
          <w:sz w:val="22"/>
          <w:szCs w:val="22"/>
          <w:lang w:val="en-GB"/>
        </w:rPr>
        <w:t>. By making an account, the marketplace can build customer loyalty. Then</w:t>
      </w:r>
      <w:r w:rsidR="00137DD6" w:rsidRPr="005A6D9C">
        <w:rPr>
          <w:rFonts w:ascii="Book Antiqua" w:hAnsi="Book Antiqua"/>
          <w:sz w:val="22"/>
          <w:szCs w:val="22"/>
          <w:lang w:val="en-GB"/>
        </w:rPr>
        <w:t>, we will</w:t>
      </w:r>
      <w:r w:rsidRPr="005A6D9C">
        <w:rPr>
          <w:rFonts w:ascii="Book Antiqua" w:hAnsi="Book Antiqua"/>
          <w:sz w:val="22"/>
          <w:szCs w:val="22"/>
          <w:lang w:val="en-GB"/>
        </w:rPr>
        <w:t xml:space="preserve"> utilise features available in the marketplace and give back to develop products</w:t>
      </w:r>
      <w:r w:rsidRPr="00C01E56">
        <w:rPr>
          <w:rFonts w:ascii="Book Antiqua" w:hAnsi="Book Antiqua"/>
          <w:sz w:val="22"/>
          <w:szCs w:val="22"/>
          <w:lang w:val="en-GB"/>
        </w:rPr>
        <w:t xml:space="preserve"> and services at the Miori Farm Women's Farmers Group.</w:t>
      </w:r>
    </w:p>
    <w:p w14:paraId="1E6DB9EA" w14:textId="4CC2ED90" w:rsidR="005F7025" w:rsidRPr="00524171" w:rsidRDefault="005F7025" w:rsidP="006204E1">
      <w:pPr>
        <w:spacing w:before="240" w:line="360" w:lineRule="auto"/>
        <w:jc w:val="center"/>
        <w:rPr>
          <w:rFonts w:ascii="Book Antiqua" w:hAnsi="Book Antiqua"/>
          <w:b/>
          <w:sz w:val="22"/>
          <w:szCs w:val="22"/>
        </w:rPr>
      </w:pPr>
      <w:r w:rsidRPr="00524171">
        <w:rPr>
          <w:rFonts w:ascii="Book Antiqua" w:hAnsi="Book Antiqua"/>
          <w:b/>
          <w:sz w:val="22"/>
          <w:szCs w:val="22"/>
        </w:rPr>
        <w:lastRenderedPageBreak/>
        <w:t>METHODS</w:t>
      </w:r>
    </w:p>
    <w:p w14:paraId="2DB42C9C" w14:textId="6910F0BF" w:rsidR="00C01E56" w:rsidRPr="00C01E56" w:rsidRDefault="00C01E56" w:rsidP="00C01E56">
      <w:pPr>
        <w:spacing w:line="360" w:lineRule="auto"/>
        <w:ind w:firstLine="720"/>
        <w:jc w:val="both"/>
        <w:rPr>
          <w:rFonts w:ascii="Book Antiqua" w:eastAsia="Book Antiqua" w:hAnsi="Book Antiqua" w:cs="Book Antiqua"/>
          <w:sz w:val="22"/>
          <w:szCs w:val="22"/>
        </w:rPr>
      </w:pPr>
      <w:r w:rsidRPr="00C01E56">
        <w:rPr>
          <w:rFonts w:ascii="Book Antiqua" w:eastAsia="Book Antiqua" w:hAnsi="Book Antiqua" w:cs="Book Antiqua"/>
          <w:sz w:val="22"/>
          <w:szCs w:val="22"/>
        </w:rPr>
        <w:t xml:space="preserve">Etymologically, the word method comes from the Greek </w:t>
      </w:r>
      <w:r w:rsidRPr="005A6D9C">
        <w:rPr>
          <w:rFonts w:ascii="Book Antiqua" w:eastAsia="Book Antiqua" w:hAnsi="Book Antiqua" w:cs="Book Antiqua"/>
          <w:sz w:val="22"/>
          <w:szCs w:val="22"/>
        </w:rPr>
        <w:t>word " metodos", which means path or</w:t>
      </w:r>
      <w:r w:rsidRPr="00C01E56">
        <w:rPr>
          <w:rFonts w:ascii="Book Antiqua" w:eastAsia="Book Antiqua" w:hAnsi="Book Antiqua" w:cs="Book Antiqua"/>
          <w:sz w:val="22"/>
          <w:szCs w:val="22"/>
        </w:rPr>
        <w:t xml:space="preserve"> way. According to Ilyas &amp; Armizi (2020), a method is a strategic step to complete a task. This study uses the </w:t>
      </w:r>
      <w:r w:rsidRPr="00C01E56">
        <w:rPr>
          <w:rFonts w:ascii="Book Antiqua" w:eastAsia="Book Antiqua" w:hAnsi="Book Antiqua" w:cs="Book Antiqua"/>
          <w:i/>
          <w:iCs/>
          <w:sz w:val="22"/>
          <w:szCs w:val="22"/>
        </w:rPr>
        <w:t>conjoint method</w:t>
      </w:r>
      <w:r w:rsidRPr="00C01E56">
        <w:rPr>
          <w:rFonts w:ascii="Book Antiqua" w:eastAsia="Book Antiqua" w:hAnsi="Book Antiqua" w:cs="Book Antiqua"/>
          <w:i/>
          <w:sz w:val="22"/>
          <w:szCs w:val="22"/>
        </w:rPr>
        <w:t xml:space="preserve"> </w:t>
      </w:r>
      <w:r w:rsidRPr="00C01E56">
        <w:rPr>
          <w:rFonts w:ascii="Book Antiqua" w:eastAsia="Book Antiqua" w:hAnsi="Book Antiqua" w:cs="Book Antiqua"/>
          <w:sz w:val="22"/>
          <w:szCs w:val="22"/>
        </w:rPr>
        <w:t xml:space="preserve">through a survey that combines qualitative and quantitative approaches. </w:t>
      </w:r>
      <w:r w:rsidRPr="00C01E56">
        <w:rPr>
          <w:rFonts w:ascii="Book Antiqua" w:eastAsia="Book Antiqua" w:hAnsi="Book Antiqua" w:cs="Book Antiqua"/>
          <w:color w:val="000000" w:themeColor="text1"/>
          <w:sz w:val="22"/>
          <w:szCs w:val="22"/>
          <w:lang w:val="en-GB"/>
        </w:rPr>
        <w:t>According to</w:t>
      </w:r>
      <w:r w:rsidRPr="00C01E56">
        <w:rPr>
          <w:rFonts w:ascii="Book Antiqua" w:eastAsia="Book Antiqua" w:hAnsi="Book Antiqua" w:cs="Book Antiqua"/>
          <w:b/>
          <w:color w:val="000000" w:themeColor="text1"/>
          <w:sz w:val="22"/>
          <w:szCs w:val="22"/>
          <w:lang w:val="en-GB"/>
        </w:rPr>
        <w:t xml:space="preserve"> </w:t>
      </w:r>
      <w:sdt>
        <w:sdtPr>
          <w:rPr>
            <w:rFonts w:ascii="Book Antiqua" w:eastAsia="Book Antiqua" w:hAnsi="Book Antiqua" w:cs="Book Antiqua"/>
            <w:sz w:val="22"/>
            <w:szCs w:val="22"/>
          </w:rPr>
          <w:tag w:val="MENDELEY_CITATION_v3_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"/>
          <w:id w:val="1727596154"/>
          <w:placeholder>
            <w:docPart w:val="1F8E5CFD34D64EF48237856AFAC0A5D1"/>
          </w:placeholder>
        </w:sdtPr>
        <w:sdtEndPr>
          <w:rPr>
            <w:rFonts w:eastAsia="Times New Roman" w:cs="Times New Roman"/>
          </w:rPr>
        </w:sdtEndPr>
        <w:sdtContent>
          <w:r w:rsidRPr="00C01E56">
            <w:rPr>
              <w:rFonts w:ascii="Book Antiqua" w:hAnsi="Book Antiqua"/>
              <w:sz w:val="22"/>
              <w:szCs w:val="22"/>
            </w:rPr>
            <w:t>Supardi &amp; Nurjanah (2020)</w:t>
          </w:r>
          <w:r w:rsidR="005A6D9C">
            <w:rPr>
              <w:rFonts w:ascii="Book Antiqua" w:hAnsi="Book Antiqua"/>
              <w:sz w:val="22"/>
              <w:szCs w:val="22"/>
            </w:rPr>
            <w:t>,</w:t>
          </w:r>
        </w:sdtContent>
      </w:sdt>
      <w:r w:rsidRPr="00C01E56">
        <w:rPr>
          <w:rFonts w:ascii="Book Antiqua" w:eastAsia="Book Antiqua" w:hAnsi="Book Antiqua" w:cs="Book Antiqua"/>
          <w:sz w:val="22"/>
          <w:szCs w:val="22"/>
        </w:rPr>
        <w:t xml:space="preserve"> </w:t>
      </w:r>
      <w:r w:rsidRPr="005A6D9C">
        <w:rPr>
          <w:rFonts w:ascii="Book Antiqua" w:eastAsia="Book Antiqua" w:hAnsi="Book Antiqua" w:cs="Book Antiqua"/>
          <w:sz w:val="22"/>
          <w:szCs w:val="22"/>
        </w:rPr>
        <w:t>conjoint analysis</w:t>
      </w:r>
      <w:r w:rsidRPr="00C01E56">
        <w:rPr>
          <w:rFonts w:ascii="Book Antiqua" w:eastAsia="Book Antiqua" w:hAnsi="Book Antiqua" w:cs="Book Antiqua"/>
          <w:i/>
          <w:iCs/>
          <w:sz w:val="22"/>
          <w:szCs w:val="22"/>
        </w:rPr>
        <w:t xml:space="preserve"> </w:t>
      </w:r>
      <w:r w:rsidRPr="00C01E56">
        <w:rPr>
          <w:rFonts w:ascii="Book Antiqua" w:eastAsia="Book Antiqua" w:hAnsi="Book Antiqua" w:cs="Book Antiqua"/>
          <w:sz w:val="22"/>
          <w:szCs w:val="22"/>
        </w:rPr>
        <w:t xml:space="preserve">is </w:t>
      </w:r>
      <w:r w:rsidR="005A6D9C">
        <w:rPr>
          <w:rFonts w:ascii="Book Antiqua" w:eastAsia="Book Antiqua" w:hAnsi="Book Antiqua" w:cs="Book Antiqua"/>
          <w:sz w:val="22"/>
          <w:szCs w:val="22"/>
        </w:rPr>
        <w:t xml:space="preserve">valuable </w:t>
      </w:r>
      <w:r w:rsidRPr="00C01E56">
        <w:rPr>
          <w:rFonts w:ascii="Book Antiqua" w:eastAsia="Book Antiqua" w:hAnsi="Book Antiqua" w:cs="Book Antiqua"/>
          <w:sz w:val="22"/>
          <w:szCs w:val="22"/>
        </w:rPr>
        <w:t>for measuring consumer preferences for services and products.</w:t>
      </w:r>
    </w:p>
    <w:p w14:paraId="74202965" w14:textId="77777777" w:rsidR="00C01E56" w:rsidRPr="00C01E56" w:rsidRDefault="00C01E56" w:rsidP="00C01E56">
      <w:pPr>
        <w:spacing w:line="360" w:lineRule="auto"/>
        <w:ind w:right="6"/>
        <w:jc w:val="both"/>
        <w:rPr>
          <w:rFonts w:ascii="Book Antiqua" w:hAnsi="Book Antiqua"/>
          <w:b/>
          <w:bCs/>
          <w:sz w:val="22"/>
          <w:szCs w:val="22"/>
        </w:rPr>
      </w:pPr>
      <w:r w:rsidRPr="00C01E56">
        <w:rPr>
          <w:rFonts w:ascii="Book Antiqua" w:hAnsi="Book Antiqua"/>
          <w:b/>
          <w:bCs/>
          <w:sz w:val="22"/>
          <w:szCs w:val="22"/>
        </w:rPr>
        <w:t>Location and Time of Research</w:t>
      </w:r>
    </w:p>
    <w:p w14:paraId="10E107E6" w14:textId="22FF7969" w:rsidR="00C01E56" w:rsidRPr="00C01E56" w:rsidRDefault="00C01E56" w:rsidP="00C01E56">
      <w:pPr>
        <w:spacing w:line="360" w:lineRule="auto"/>
        <w:ind w:right="6"/>
        <w:jc w:val="both"/>
        <w:rPr>
          <w:rFonts w:ascii="Book Antiqua" w:hAnsi="Book Antiqua"/>
          <w:b/>
          <w:bCs/>
          <w:sz w:val="22"/>
          <w:szCs w:val="22"/>
        </w:rPr>
      </w:pPr>
      <w:r w:rsidRPr="00C01E56">
        <w:rPr>
          <w:rFonts w:ascii="Book Antiqua" w:hAnsi="Book Antiqua"/>
          <w:sz w:val="22"/>
          <w:szCs w:val="22"/>
          <w:lang w:val="en-US"/>
        </w:rPr>
        <w:t xml:space="preserve">This research was conducted at the </w:t>
      </w:r>
      <w:r w:rsidRPr="00C01E56">
        <w:rPr>
          <w:rFonts w:ascii="Book Antiqua" w:eastAsia="Book Antiqua" w:hAnsi="Book Antiqua" w:cs="Book Antiqua"/>
          <w:sz w:val="22"/>
          <w:szCs w:val="22"/>
          <w:lang w:val="en-US"/>
        </w:rPr>
        <w:t xml:space="preserve">Miori Farm Women's Farmers Group </w:t>
      </w:r>
      <w:r w:rsidRPr="00C01E56">
        <w:rPr>
          <w:rFonts w:ascii="Book Antiqua" w:hAnsi="Book Antiqua"/>
          <w:sz w:val="22"/>
          <w:szCs w:val="22"/>
          <w:lang w:val="en-US"/>
        </w:rPr>
        <w:t>in Tunggilis Village</w:t>
      </w:r>
      <w:r w:rsidRPr="00C01E56">
        <w:rPr>
          <w:rFonts w:ascii="Book Antiqua" w:eastAsia="Book Antiqua" w:hAnsi="Book Antiqua" w:cs="Book Antiqua"/>
          <w:sz w:val="22"/>
          <w:szCs w:val="22"/>
          <w:lang w:val="en-US"/>
        </w:rPr>
        <w:t>, Ciputri, Pacet District, Cianjur Regency, West Java, from January 2025 to March 2025.</w:t>
      </w:r>
    </w:p>
    <w:p w14:paraId="23F8ADF1" w14:textId="77777777" w:rsidR="00C01E56" w:rsidRPr="00C01E56" w:rsidRDefault="00C01E56" w:rsidP="00C01E56">
      <w:pPr>
        <w:spacing w:line="360" w:lineRule="auto"/>
        <w:ind w:right="6"/>
        <w:jc w:val="both"/>
        <w:rPr>
          <w:rFonts w:ascii="Book Antiqua" w:hAnsi="Book Antiqua"/>
          <w:b/>
          <w:bCs/>
          <w:sz w:val="22"/>
          <w:szCs w:val="22"/>
        </w:rPr>
      </w:pPr>
      <w:r w:rsidRPr="00C01E56">
        <w:rPr>
          <w:rFonts w:ascii="Book Antiqua" w:hAnsi="Book Antiqua"/>
          <w:b/>
          <w:bCs/>
          <w:sz w:val="22"/>
          <w:szCs w:val="22"/>
        </w:rPr>
        <w:t>Data Types</w:t>
      </w:r>
    </w:p>
    <w:p w14:paraId="1635B08C" w14:textId="31A1AB41" w:rsidR="00C01E56" w:rsidRPr="00C01E56" w:rsidRDefault="00692012" w:rsidP="00C01E56">
      <w:pPr>
        <w:spacing w:line="360" w:lineRule="auto"/>
        <w:ind w:right="6" w:firstLine="720"/>
        <w:jc w:val="both"/>
        <w:rPr>
          <w:rFonts w:ascii="Book Antiqua" w:eastAsia="Book Antiqua" w:hAnsi="Book Antiqua" w:cs="Book Antiqua"/>
          <w:sz w:val="22"/>
          <w:szCs w:val="22"/>
          <w:lang w:val="en-ID"/>
        </w:rPr>
      </w:pPr>
      <w:r>
        <w:rPr>
          <w:rFonts w:ascii="Book Antiqua" w:eastAsia="Book Antiqua" w:hAnsi="Book Antiqua" w:cs="Book Antiqua"/>
          <w:sz w:val="22"/>
          <w:szCs w:val="22"/>
          <w:lang w:val="en-ID"/>
        </w:rPr>
        <w:t>The types</w:t>
      </w:r>
      <w:r w:rsidR="00C01E56" w:rsidRPr="00C01E56">
        <w:rPr>
          <w:rFonts w:ascii="Book Antiqua" w:eastAsia="Book Antiqua" w:hAnsi="Book Antiqua" w:cs="Book Antiqua"/>
          <w:sz w:val="22"/>
          <w:szCs w:val="22"/>
          <w:lang w:val="en-ID"/>
        </w:rPr>
        <w:t xml:space="preserve"> of data used in the study are primary </w:t>
      </w:r>
      <w:r w:rsidR="00137DD6">
        <w:rPr>
          <w:rFonts w:ascii="Book Antiqua" w:eastAsia="Book Antiqua" w:hAnsi="Book Antiqua" w:cs="Book Antiqua"/>
          <w:sz w:val="22"/>
          <w:szCs w:val="22"/>
          <w:lang w:val="en-ID"/>
        </w:rPr>
        <w:t>and secondary</w:t>
      </w:r>
      <w:r w:rsidR="00C01E56" w:rsidRPr="00C01E56">
        <w:rPr>
          <w:rFonts w:ascii="Book Antiqua" w:eastAsia="Book Antiqua" w:hAnsi="Book Antiqua" w:cs="Book Antiqua"/>
          <w:sz w:val="22"/>
          <w:szCs w:val="22"/>
          <w:lang w:val="en-ID"/>
        </w:rPr>
        <w:t xml:space="preserve">. </w:t>
      </w:r>
      <w:r w:rsidR="005A6D9C">
        <w:rPr>
          <w:rFonts w:ascii="Book Antiqua" w:eastAsia="Book Antiqua" w:hAnsi="Book Antiqua" w:cs="Book Antiqua"/>
          <w:sz w:val="22"/>
          <w:szCs w:val="22"/>
          <w:lang w:val="en-ID"/>
        </w:rPr>
        <w:t>Researchers collected primary data</w:t>
      </w:r>
      <w:r w:rsidR="00137DD6">
        <w:rPr>
          <w:rFonts w:ascii="Book Antiqua" w:eastAsia="Book Antiqua" w:hAnsi="Book Antiqua" w:cs="Book Antiqua"/>
          <w:sz w:val="22"/>
          <w:szCs w:val="22"/>
          <w:lang w:val="en-ID"/>
        </w:rPr>
        <w:t xml:space="preserve"> through a results survey conducted with consumers for the known combination attribute most preferred digital marketing, and </w:t>
      </w:r>
      <w:r w:rsidR="00C01E56" w:rsidRPr="00C01E56">
        <w:rPr>
          <w:rFonts w:ascii="Book Antiqua" w:eastAsia="Book Antiqua" w:hAnsi="Book Antiqua" w:cs="Book Antiqua"/>
          <w:sz w:val="22"/>
          <w:szCs w:val="22"/>
          <w:lang w:val="en-ID"/>
        </w:rPr>
        <w:t xml:space="preserve">interviews with </w:t>
      </w:r>
      <w:r w:rsidR="005A6D9C">
        <w:rPr>
          <w:rFonts w:ascii="Book Antiqua" w:eastAsia="Book Antiqua" w:hAnsi="Book Antiqua" w:cs="Book Antiqua"/>
          <w:sz w:val="22"/>
          <w:szCs w:val="22"/>
          <w:lang w:val="en-ID"/>
        </w:rPr>
        <w:t>Miori Farm Women Farmers Group members</w:t>
      </w:r>
      <w:r w:rsidR="00C01E56" w:rsidRPr="00C01E56">
        <w:rPr>
          <w:rFonts w:ascii="Book Antiqua" w:eastAsia="Book Antiqua" w:hAnsi="Book Antiqua" w:cs="Book Antiqua"/>
          <w:sz w:val="22"/>
          <w:szCs w:val="22"/>
          <w:lang w:val="en-ID"/>
        </w:rPr>
        <w:t>. Meanwhile, secondary data was obtained from agency-related and other sources relevant</w:t>
      </w:r>
      <w:r w:rsidR="00C01E56" w:rsidRPr="00C01E56">
        <w:rPr>
          <w:rFonts w:eastAsia="Book Antiqua"/>
          <w:sz w:val="22"/>
          <w:szCs w:val="22"/>
          <w:lang w:val="en-ID"/>
        </w:rPr>
        <w:t>​</w:t>
      </w:r>
      <w:r w:rsidR="00C01E56" w:rsidRPr="00C01E56">
        <w:rPr>
          <w:rFonts w:ascii="Book Antiqua" w:eastAsia="Book Antiqua" w:hAnsi="Book Antiqua" w:cs="Book Antiqua"/>
          <w:sz w:val="22"/>
          <w:szCs w:val="22"/>
          <w:lang w:val="en-ID"/>
        </w:rPr>
        <w:t xml:space="preserve"> to the </w:t>
      </w:r>
      <w:r w:rsidR="00137DD6">
        <w:rPr>
          <w:rFonts w:ascii="Book Antiqua" w:eastAsia="Book Antiqua" w:hAnsi="Book Antiqua" w:cs="Book Antiqua"/>
          <w:sz w:val="22"/>
          <w:szCs w:val="22"/>
          <w:lang w:val="en-ID"/>
        </w:rPr>
        <w:t>studied problem</w:t>
      </w:r>
      <w:r w:rsidR="00C01E56" w:rsidRPr="00C01E56">
        <w:rPr>
          <w:rFonts w:ascii="Book Antiqua" w:eastAsia="Book Antiqua" w:hAnsi="Book Antiqua" w:cs="Book Antiqua"/>
          <w:sz w:val="22"/>
          <w:szCs w:val="22"/>
          <w:lang w:val="en-ID"/>
        </w:rPr>
        <w:t>.</w:t>
      </w:r>
    </w:p>
    <w:p w14:paraId="24C2B4F7" w14:textId="77777777" w:rsidR="00C01E56" w:rsidRPr="00C01E56" w:rsidRDefault="00C01E56" w:rsidP="00C01E56">
      <w:pPr>
        <w:spacing w:line="360" w:lineRule="auto"/>
        <w:ind w:right="6"/>
        <w:jc w:val="both"/>
        <w:rPr>
          <w:rFonts w:ascii="Book Antiqua" w:hAnsi="Book Antiqua"/>
          <w:b/>
          <w:bCs/>
          <w:sz w:val="22"/>
          <w:szCs w:val="22"/>
        </w:rPr>
      </w:pPr>
      <w:r w:rsidRPr="00C01E56">
        <w:rPr>
          <w:rFonts w:ascii="Book Antiqua" w:hAnsi="Book Antiqua"/>
          <w:b/>
          <w:bCs/>
          <w:sz w:val="22"/>
          <w:szCs w:val="22"/>
        </w:rPr>
        <w:t>Data collection technique</w:t>
      </w:r>
    </w:p>
    <w:p w14:paraId="5CA533DB" w14:textId="30200DE8" w:rsidR="00C01E56" w:rsidRPr="00C01E56" w:rsidRDefault="00C01E56" w:rsidP="00C01E56">
      <w:pPr>
        <w:spacing w:line="360" w:lineRule="auto"/>
        <w:ind w:firstLine="720"/>
        <w:jc w:val="both"/>
        <w:rPr>
          <w:rFonts w:ascii="Book Antiqua" w:eastAsia="Book Antiqua" w:hAnsi="Book Antiqua" w:cs="Book Antiqua"/>
          <w:sz w:val="22"/>
          <w:szCs w:val="22"/>
        </w:rPr>
      </w:pPr>
      <w:r w:rsidRPr="00C01E56">
        <w:rPr>
          <w:rFonts w:ascii="Book Antiqua" w:eastAsia="Book Antiqua" w:hAnsi="Book Antiqua" w:cs="Book Antiqua"/>
          <w:sz w:val="22"/>
          <w:szCs w:val="22"/>
        </w:rPr>
        <w:t xml:space="preserve">The data collection technique uses a quantitative method through a survey with </w:t>
      </w:r>
      <w:r w:rsidRPr="005A6D9C">
        <w:rPr>
          <w:rFonts w:ascii="Book Antiqua" w:eastAsia="Book Antiqua" w:hAnsi="Book Antiqua" w:cs="Book Antiqua"/>
          <w:sz w:val="22"/>
          <w:szCs w:val="22"/>
        </w:rPr>
        <w:t>the conjoint analysis method</w:t>
      </w:r>
      <w:r w:rsidRPr="00C01E56">
        <w:rPr>
          <w:rFonts w:ascii="Book Antiqua" w:eastAsia="Book Antiqua" w:hAnsi="Book Antiqua" w:cs="Book Antiqua"/>
          <w:i/>
          <w:sz w:val="22"/>
          <w:szCs w:val="22"/>
        </w:rPr>
        <w:t xml:space="preserve"> </w:t>
      </w:r>
      <w:r w:rsidRPr="00C01E56">
        <w:rPr>
          <w:rFonts w:ascii="Book Antiqua" w:eastAsia="Book Antiqua" w:hAnsi="Book Antiqua" w:cs="Book Antiqua"/>
          <w:sz w:val="22"/>
          <w:szCs w:val="22"/>
        </w:rPr>
        <w:t xml:space="preserve">to determine the combination of digital marketing attributes that most influence consumer purchasing decisions. According to Siroj Rusydi A </w:t>
      </w:r>
      <w:r w:rsidRPr="00C01E56">
        <w:rPr>
          <w:rFonts w:ascii="Book Antiqua" w:eastAsia="Book Antiqua" w:hAnsi="Book Antiqua" w:cs="Book Antiqua"/>
          <w:i/>
          <w:iCs/>
          <w:sz w:val="22"/>
          <w:szCs w:val="22"/>
        </w:rPr>
        <w:t>et al.</w:t>
      </w:r>
      <w:r w:rsidR="00692012">
        <w:rPr>
          <w:rFonts w:ascii="Book Antiqua" w:eastAsia="Book Antiqua" w:hAnsi="Book Antiqua" w:cs="Book Antiqua"/>
          <w:sz w:val="22"/>
          <w:szCs w:val="22"/>
        </w:rPr>
        <w:t xml:space="preserve"> (2024),</w:t>
      </w:r>
      <w:r w:rsidRPr="00C01E56">
        <w:rPr>
          <w:rFonts w:ascii="Book Antiqua" w:eastAsia="Book Antiqua" w:hAnsi="Book Antiqua" w:cs="Book Antiqua"/>
          <w:sz w:val="22"/>
          <w:szCs w:val="22"/>
        </w:rPr>
        <w:t xml:space="preserve"> the quantitative method is to collect and analyze numerical data with variable control. Meanwhile, the qualitative method data collection technique is carried out by interviewing </w:t>
      </w:r>
      <w:r w:rsidR="005A6D9C">
        <w:rPr>
          <w:rFonts w:ascii="Book Antiqua" w:eastAsia="Book Antiqua" w:hAnsi="Book Antiqua" w:cs="Book Antiqua"/>
          <w:sz w:val="22"/>
          <w:szCs w:val="22"/>
          <w:lang w:val="en-ID"/>
        </w:rPr>
        <w:t xml:space="preserve">Miori Farm Women Farmers Group members </w:t>
      </w:r>
      <w:r w:rsidRPr="00C01E56">
        <w:rPr>
          <w:rFonts w:ascii="Book Antiqua" w:eastAsia="Book Antiqua" w:hAnsi="Book Antiqua" w:cs="Book Antiqua"/>
          <w:sz w:val="22"/>
          <w:szCs w:val="22"/>
        </w:rPr>
        <w:t>to understand the strategies that can be implemented and the challenges faced.</w:t>
      </w:r>
    </w:p>
    <w:p w14:paraId="48C34761" w14:textId="2D05945C" w:rsidR="00C01E56" w:rsidRPr="00C01E56" w:rsidRDefault="00C01E56" w:rsidP="00C01E56">
      <w:pPr>
        <w:spacing w:line="360" w:lineRule="auto"/>
        <w:jc w:val="both"/>
        <w:rPr>
          <w:rFonts w:ascii="Book Antiqua" w:eastAsia="Book Antiqua" w:hAnsi="Book Antiqua" w:cs="Book Antiqua"/>
          <w:sz w:val="22"/>
          <w:szCs w:val="22"/>
          <w:lang w:val="en-US"/>
        </w:rPr>
      </w:pPr>
      <w:r w:rsidRPr="00C01E56">
        <w:rPr>
          <w:rFonts w:ascii="Book Antiqua" w:eastAsia="Book Antiqua" w:hAnsi="Book Antiqua" w:cs="Book Antiqua"/>
          <w:b/>
          <w:bCs/>
          <w:sz w:val="22"/>
          <w:szCs w:val="22"/>
        </w:rPr>
        <w:tab/>
      </w:r>
      <w:r w:rsidRPr="00C01E56">
        <w:rPr>
          <w:rFonts w:ascii="Book Antiqua" w:eastAsia="Book Antiqua" w:hAnsi="Book Antiqua" w:cs="Book Antiqua"/>
          <w:sz w:val="22"/>
          <w:szCs w:val="22"/>
          <w:lang w:val="en-US"/>
        </w:rPr>
        <w:t xml:space="preserve">The population in this study is classified as individuals who have made at least one transaction </w:t>
      </w:r>
      <w:r w:rsidR="00137DD6">
        <w:rPr>
          <w:rFonts w:ascii="Book Antiqua" w:eastAsia="Book Antiqua" w:hAnsi="Book Antiqua" w:cs="Book Antiqua"/>
          <w:sz w:val="22"/>
          <w:szCs w:val="22"/>
          <w:lang w:val="en-US"/>
        </w:rPr>
        <w:t>to purchase</w:t>
      </w:r>
      <w:r w:rsidRPr="00C01E56">
        <w:rPr>
          <w:rFonts w:ascii="Book Antiqua" w:eastAsia="Book Antiqua" w:hAnsi="Book Antiqua" w:cs="Book Antiqua"/>
          <w:sz w:val="22"/>
          <w:szCs w:val="22"/>
          <w:lang w:val="en-US"/>
        </w:rPr>
        <w:t xml:space="preserve"> a processed agricultural product or Miori Farm product </w:t>
      </w:r>
      <w:r w:rsidRPr="00A555BD">
        <w:rPr>
          <w:rFonts w:ascii="Book Antiqua" w:eastAsia="Book Antiqua" w:hAnsi="Book Antiqua" w:cs="Book Antiqua"/>
          <w:sz w:val="22"/>
          <w:szCs w:val="22"/>
          <w:lang w:val="en-US"/>
        </w:rPr>
        <w:t>offline or online</w:t>
      </w:r>
      <w:r w:rsidRPr="00C01E56">
        <w:rPr>
          <w:rFonts w:ascii="Book Antiqua" w:eastAsia="Book Antiqua" w:hAnsi="Book Antiqua" w:cs="Book Antiqua"/>
          <w:sz w:val="22"/>
          <w:szCs w:val="22"/>
          <w:lang w:val="en-US"/>
        </w:rPr>
        <w:t xml:space="preserve">. This shows that the individual </w:t>
      </w:r>
      <w:r w:rsidR="00137DD6">
        <w:rPr>
          <w:rFonts w:ascii="Book Antiqua" w:eastAsia="Book Antiqua" w:hAnsi="Book Antiqua" w:cs="Book Antiqua"/>
          <w:sz w:val="22"/>
          <w:szCs w:val="22"/>
          <w:lang w:val="en-US"/>
        </w:rPr>
        <w:t>is interested in deciding</w:t>
      </w:r>
      <w:r w:rsidRPr="00C01E56">
        <w:rPr>
          <w:rFonts w:ascii="Book Antiqua" w:eastAsia="Book Antiqua" w:hAnsi="Book Antiqua" w:cs="Book Antiqua"/>
          <w:sz w:val="22"/>
          <w:szCs w:val="22"/>
          <w:lang w:val="en-US"/>
        </w:rPr>
        <w:t xml:space="preserve"> to purchase Miori Farm products.</w:t>
      </w:r>
    </w:p>
    <w:p w14:paraId="06962085" w14:textId="516821F1" w:rsidR="00C01E56" w:rsidRPr="00C01E56" w:rsidRDefault="00C01E56" w:rsidP="00C01E56">
      <w:pPr>
        <w:spacing w:line="360" w:lineRule="auto"/>
        <w:ind w:firstLine="720"/>
        <w:jc w:val="both"/>
        <w:rPr>
          <w:rFonts w:ascii="Book Antiqua" w:eastAsia="Book Antiqua" w:hAnsi="Book Antiqua" w:cs="Book Antiqua"/>
          <w:sz w:val="22"/>
          <w:szCs w:val="22"/>
          <w:lang w:val="en-US"/>
        </w:rPr>
      </w:pPr>
      <w:r w:rsidRPr="00C01E56">
        <w:rPr>
          <w:rFonts w:ascii="Book Antiqua" w:eastAsia="Book Antiqua" w:hAnsi="Book Antiqua" w:cs="Book Antiqua"/>
          <w:sz w:val="22"/>
          <w:szCs w:val="22"/>
          <w:lang w:val="en-US"/>
        </w:rPr>
        <w:t xml:space="preserve">The number of samples in this study was determined using the Slovin method. In this study, it is known that the number of buyers who have purchased Miori Farm products is 100 people. N is the population, n is the number of samples needed, and e is the margin </w:t>
      </w:r>
      <w:r w:rsidRPr="00C01E56">
        <w:rPr>
          <w:rFonts w:ascii="Book Antiqua" w:eastAsia="Book Antiqua" w:hAnsi="Book Antiqua" w:cs="Book Antiqua"/>
          <w:i/>
          <w:iCs/>
          <w:sz w:val="22"/>
          <w:szCs w:val="22"/>
          <w:lang w:val="en-US"/>
        </w:rPr>
        <w:t xml:space="preserve">of error </w:t>
      </w:r>
      <w:r w:rsidRPr="00C01E56">
        <w:rPr>
          <w:rFonts w:ascii="Book Antiqua" w:eastAsia="Book Antiqua" w:hAnsi="Book Antiqua" w:cs="Book Antiqua"/>
          <w:sz w:val="22"/>
          <w:szCs w:val="22"/>
          <w:lang w:val="en-US"/>
        </w:rPr>
        <w:t xml:space="preserve">in sampling of e = 10% (e = 0.1). By applying the Slovin formula, </w:t>
      </w:r>
      <w:r w:rsidRPr="00C01E56">
        <w:rPr>
          <w:rFonts w:ascii="Book Antiqua" w:eastAsia="Book Antiqua" w:hAnsi="Book Antiqua" w:cs="Book Antiqua"/>
          <w:sz w:val="22"/>
          <w:szCs w:val="22"/>
          <w:lang w:val="en-US"/>
        </w:rPr>
        <w:lastRenderedPageBreak/>
        <w:t>the number of samples is obtained as follows:</w:t>
      </w:r>
    </w:p>
    <w:p w14:paraId="486A3E58" w14:textId="77777777" w:rsidR="00C01E56" w:rsidRPr="00C01E56" w:rsidRDefault="00C01E56" w:rsidP="00692012">
      <w:pPr>
        <w:spacing w:line="360" w:lineRule="auto"/>
        <w:jc w:val="center"/>
        <w:rPr>
          <w:rFonts w:ascii="Book Antiqua" w:eastAsia="Book Antiqua" w:hAnsi="Book Antiqua" w:cs="Book Antiqua"/>
          <w:sz w:val="22"/>
          <w:szCs w:val="22"/>
        </w:rPr>
      </w:pPr>
      <w:r w:rsidRPr="00C01E56">
        <w:rPr>
          <w:rFonts w:ascii="Book Antiqua" w:eastAsia="Book Antiqua" w:hAnsi="Book Antiqua" w:cs="Book Antiqua"/>
          <w:sz w:val="22"/>
          <w:szCs w:val="22"/>
        </w:rPr>
        <w:t>n =</w:t>
      </w:r>
      <m:oMath>
        <m:f>
          <m:fPr>
            <m:ctrlPr>
              <w:rPr>
                <w:rFonts w:ascii="Cambria Math" w:eastAsiaTheme="majorEastAsia" w:hAnsi="Cambria Math" w:cstheme="majorBidi"/>
                <w:i/>
                <w:sz w:val="22"/>
                <w:szCs w:val="22"/>
              </w:rPr>
            </m:ctrlPr>
          </m:fPr>
          <m:num>
            <m:r>
              <w:rPr>
                <w:rFonts w:ascii="Cambria Math" w:eastAsiaTheme="majorEastAsia" w:hAnsi="Cambria Math" w:cstheme="majorBidi"/>
                <w:sz w:val="22"/>
                <w:szCs w:val="22"/>
              </w:rPr>
              <m:t>N</m:t>
            </m:r>
          </m:num>
          <m:den>
            <m:sSup>
              <m:sSupPr>
                <m:ctrlPr>
                  <w:rPr>
                    <w:rFonts w:ascii="Cambria Math" w:eastAsiaTheme="majorEastAsia" w:hAnsi="Cambria Math" w:cstheme="majorBidi"/>
                    <w:i/>
                    <w:sz w:val="22"/>
                    <w:szCs w:val="22"/>
                  </w:rPr>
                </m:ctrlPr>
              </m:sSupPr>
              <m:e>
                <m:r>
                  <w:rPr>
                    <w:rFonts w:ascii="Cambria Math" w:eastAsiaTheme="majorEastAsia" w:hAnsi="Cambria Math" w:cstheme="majorBidi"/>
                    <w:sz w:val="22"/>
                    <w:szCs w:val="22"/>
                  </w:rPr>
                  <m:t>1+N</m:t>
                </m:r>
                <m:d>
                  <m:dPr>
                    <m:ctrlPr>
                      <w:rPr>
                        <w:rFonts w:ascii="Cambria Math" w:eastAsiaTheme="majorEastAsia" w:hAnsi="Cambria Math" w:cstheme="majorBidi"/>
                        <w:i/>
                        <w:sz w:val="22"/>
                        <w:szCs w:val="22"/>
                      </w:rPr>
                    </m:ctrlPr>
                  </m:dPr>
                  <m:e>
                    <m:r>
                      <w:rPr>
                        <w:rFonts w:ascii="Cambria Math" w:eastAsiaTheme="majorEastAsia" w:hAnsi="Cambria Math" w:cstheme="majorBidi"/>
                        <w:sz w:val="22"/>
                        <w:szCs w:val="22"/>
                      </w:rPr>
                      <m:t>e</m:t>
                    </m:r>
                  </m:e>
                </m:d>
              </m:e>
              <m:sup>
                <m:r>
                  <w:rPr>
                    <w:rFonts w:ascii="Cambria Math" w:eastAsiaTheme="majorEastAsia" w:hAnsi="Cambria Math" w:cstheme="majorBidi"/>
                    <w:sz w:val="22"/>
                    <w:szCs w:val="22"/>
                  </w:rPr>
                  <m:t>2</m:t>
                </m:r>
              </m:sup>
            </m:sSup>
          </m:den>
        </m:f>
      </m:oMath>
    </w:p>
    <w:p w14:paraId="2EE6A05E" w14:textId="77777777" w:rsidR="00C01E56" w:rsidRPr="00C01E56" w:rsidRDefault="00C01E56" w:rsidP="00692012">
      <w:pPr>
        <w:spacing w:line="360" w:lineRule="auto"/>
        <w:jc w:val="center"/>
        <w:rPr>
          <w:rFonts w:ascii="Book Antiqua" w:eastAsia="Book Antiqua" w:hAnsi="Book Antiqua" w:cs="Book Antiqua"/>
          <w:sz w:val="22"/>
          <w:szCs w:val="22"/>
        </w:rPr>
      </w:pPr>
      <w:r w:rsidRPr="00C01E56">
        <w:rPr>
          <w:rFonts w:ascii="Book Antiqua" w:eastAsia="Book Antiqua" w:hAnsi="Book Antiqua" w:cs="Book Antiqua"/>
          <w:sz w:val="22"/>
          <w:szCs w:val="22"/>
        </w:rPr>
        <w:t>n =</w:t>
      </w:r>
      <m:oMath>
        <m:f>
          <m:fPr>
            <m:ctrlPr>
              <w:rPr>
                <w:rFonts w:ascii="Cambria Math" w:eastAsiaTheme="majorEastAsia" w:hAnsi="Cambria Math" w:cstheme="majorBidi"/>
                <w:i/>
                <w:sz w:val="22"/>
                <w:szCs w:val="22"/>
              </w:rPr>
            </m:ctrlPr>
          </m:fPr>
          <m:num>
            <m:r>
              <w:rPr>
                <w:rFonts w:ascii="Cambria Math" w:eastAsiaTheme="majorEastAsia" w:hAnsi="Cambria Math" w:cstheme="majorBidi"/>
                <w:sz w:val="22"/>
                <w:szCs w:val="22"/>
              </w:rPr>
              <m:t>100</m:t>
            </m:r>
          </m:num>
          <m:den>
            <m:sSup>
              <m:sSupPr>
                <m:ctrlPr>
                  <w:rPr>
                    <w:rFonts w:ascii="Cambria Math" w:eastAsiaTheme="majorEastAsia" w:hAnsi="Cambria Math" w:cstheme="majorBidi"/>
                    <w:i/>
                    <w:sz w:val="22"/>
                    <w:szCs w:val="22"/>
                  </w:rPr>
                </m:ctrlPr>
              </m:sSupPr>
              <m:e>
                <m:r>
                  <w:rPr>
                    <w:rFonts w:ascii="Cambria Math" w:eastAsiaTheme="majorEastAsia" w:hAnsi="Cambria Math" w:cstheme="majorBidi"/>
                    <w:sz w:val="22"/>
                    <w:szCs w:val="22"/>
                  </w:rPr>
                  <m:t>1 + 100 (0,1)</m:t>
                </m:r>
              </m:e>
              <m:sup>
                <m:r>
                  <w:rPr>
                    <w:rFonts w:ascii="Cambria Math" w:eastAsiaTheme="majorEastAsia" w:hAnsi="Cambria Math" w:cstheme="majorBidi"/>
                    <w:sz w:val="22"/>
                    <w:szCs w:val="22"/>
                  </w:rPr>
                  <m:t>2</m:t>
                </m:r>
              </m:sup>
            </m:sSup>
          </m:den>
        </m:f>
      </m:oMath>
    </w:p>
    <w:p w14:paraId="60A30D4A" w14:textId="77777777" w:rsidR="00C01E56" w:rsidRPr="00C01E56" w:rsidRDefault="00C01E56" w:rsidP="00692012">
      <w:pPr>
        <w:spacing w:line="360" w:lineRule="auto"/>
        <w:jc w:val="center"/>
        <w:rPr>
          <w:rFonts w:ascii="Book Antiqua" w:eastAsia="Book Antiqua" w:hAnsi="Book Antiqua" w:cs="Book Antiqua"/>
          <w:sz w:val="22"/>
          <w:szCs w:val="22"/>
        </w:rPr>
      </w:pPr>
      <w:r w:rsidRPr="00C01E56">
        <w:rPr>
          <w:rFonts w:ascii="Book Antiqua" w:eastAsia="Book Antiqua" w:hAnsi="Book Antiqua" w:cs="Book Antiqua"/>
          <w:sz w:val="22"/>
          <w:szCs w:val="22"/>
        </w:rPr>
        <w:t>n =</w:t>
      </w:r>
      <m:oMath>
        <m:f>
          <m:fPr>
            <m:ctrlPr>
              <w:rPr>
                <w:rFonts w:ascii="Cambria Math" w:eastAsiaTheme="majorEastAsia" w:hAnsi="Cambria Math" w:cstheme="majorBidi"/>
                <w:i/>
                <w:sz w:val="22"/>
                <w:szCs w:val="22"/>
              </w:rPr>
            </m:ctrlPr>
          </m:fPr>
          <m:num>
            <m:r>
              <w:rPr>
                <w:rFonts w:ascii="Cambria Math" w:eastAsiaTheme="majorEastAsia" w:hAnsi="Cambria Math" w:cstheme="majorBidi"/>
                <w:sz w:val="22"/>
                <w:szCs w:val="22"/>
              </w:rPr>
              <m:t>100</m:t>
            </m:r>
          </m:num>
          <m:den>
            <m:r>
              <w:rPr>
                <w:rFonts w:ascii="Cambria Math" w:eastAsiaTheme="majorEastAsia" w:hAnsi="Cambria Math" w:cstheme="majorBidi"/>
                <w:sz w:val="22"/>
                <w:szCs w:val="22"/>
              </w:rPr>
              <m:t>2</m:t>
            </m:r>
          </m:den>
        </m:f>
      </m:oMath>
    </w:p>
    <w:p w14:paraId="6A41B33C" w14:textId="77777777" w:rsidR="00C01E56" w:rsidRPr="00C01E56" w:rsidRDefault="00C01E56" w:rsidP="00692012">
      <w:pPr>
        <w:spacing w:line="360" w:lineRule="auto"/>
        <w:jc w:val="center"/>
        <w:rPr>
          <w:rFonts w:ascii="Book Antiqua" w:eastAsia="Book Antiqua" w:hAnsi="Book Antiqua" w:cs="Book Antiqua"/>
          <w:sz w:val="22"/>
          <w:szCs w:val="22"/>
        </w:rPr>
      </w:pPr>
      <w:r w:rsidRPr="00C01E56">
        <w:rPr>
          <w:rFonts w:ascii="Book Antiqua" w:eastAsia="Book Antiqua" w:hAnsi="Book Antiqua" w:cs="Book Antiqua"/>
          <w:sz w:val="22"/>
          <w:szCs w:val="22"/>
        </w:rPr>
        <w:t>n = 50</w:t>
      </w:r>
    </w:p>
    <w:p w14:paraId="7585FF74" w14:textId="77777777" w:rsidR="00C01E56" w:rsidRPr="00C01E56" w:rsidRDefault="00C01E56" w:rsidP="00C01E56">
      <w:pPr>
        <w:spacing w:line="360" w:lineRule="auto"/>
        <w:rPr>
          <w:rFonts w:ascii="Book Antiqua" w:eastAsia="Book Antiqua" w:hAnsi="Book Antiqua" w:cs="Book Antiqua"/>
          <w:sz w:val="22"/>
          <w:szCs w:val="22"/>
        </w:rPr>
      </w:pPr>
      <w:r w:rsidRPr="00C01E56">
        <w:rPr>
          <w:rFonts w:ascii="Book Antiqua" w:eastAsia="Book Antiqua" w:hAnsi="Book Antiqua" w:cs="Book Antiqua"/>
          <w:sz w:val="22"/>
          <w:szCs w:val="22"/>
        </w:rPr>
        <w:t>Thus, the number of samples in this study was 50 buyers.</w:t>
      </w:r>
    </w:p>
    <w:p w14:paraId="30A5EC3E" w14:textId="10E54043" w:rsidR="00C01E56" w:rsidRPr="00C01E56" w:rsidRDefault="00C01E56" w:rsidP="00C01E56">
      <w:pPr>
        <w:spacing w:line="360" w:lineRule="auto"/>
        <w:ind w:firstLine="567"/>
        <w:jc w:val="both"/>
        <w:rPr>
          <w:rFonts w:ascii="Book Antiqua" w:eastAsia="Book Antiqua" w:hAnsi="Book Antiqua" w:cs="Book Antiqua"/>
          <w:sz w:val="22"/>
          <w:szCs w:val="22"/>
        </w:rPr>
      </w:pPr>
      <w:r w:rsidRPr="00C01E56">
        <w:rPr>
          <w:rFonts w:ascii="Book Antiqua" w:eastAsia="Book Antiqua" w:hAnsi="Book Antiqua" w:cs="Book Antiqua"/>
          <w:sz w:val="22"/>
          <w:szCs w:val="22"/>
          <w:lang w:val="en-US"/>
        </w:rPr>
        <w:t xml:space="preserve">The sampling technique used the </w:t>
      </w:r>
      <w:r w:rsidRPr="00A555BD">
        <w:rPr>
          <w:rFonts w:ascii="Book Antiqua" w:eastAsia="Book Antiqua" w:hAnsi="Book Antiqua" w:cs="Book Antiqua"/>
          <w:sz w:val="22"/>
          <w:szCs w:val="22"/>
          <w:lang w:val="en-US"/>
        </w:rPr>
        <w:t>snowball method. According to Yampap &amp; Kaligis (2022), snowball</w:t>
      </w:r>
      <w:r w:rsidRPr="00C01E56">
        <w:rPr>
          <w:rFonts w:ascii="Book Antiqua" w:eastAsia="Book Antiqua" w:hAnsi="Book Antiqua" w:cs="Book Antiqua"/>
          <w:i/>
          <w:iCs/>
          <w:sz w:val="22"/>
          <w:szCs w:val="22"/>
          <w:lang w:val="en-US"/>
        </w:rPr>
        <w:t xml:space="preserve"> </w:t>
      </w:r>
      <w:r w:rsidRPr="00C01E56">
        <w:rPr>
          <w:rFonts w:ascii="Book Antiqua" w:eastAsia="Book Antiqua" w:hAnsi="Book Antiqua" w:cs="Book Antiqua"/>
          <w:sz w:val="22"/>
          <w:szCs w:val="22"/>
          <w:lang w:val="en-US"/>
        </w:rPr>
        <w:t xml:space="preserve">is asking questions in the learning process according to objectives that can lead to increased critical thinking. </w:t>
      </w:r>
      <w:r w:rsidR="005A6D9C">
        <w:rPr>
          <w:rFonts w:ascii="Book Antiqua" w:eastAsia="Book Antiqua" w:hAnsi="Book Antiqua" w:cs="Book Antiqua"/>
          <w:sz w:val="22"/>
          <w:szCs w:val="22"/>
          <w:lang w:val="en-US"/>
        </w:rPr>
        <w:t>Identify initial respondents from the women's farmer group members as key informants and recommend</w:t>
      </w:r>
      <w:r w:rsidRPr="00C01E56">
        <w:rPr>
          <w:rFonts w:ascii="Book Antiqua" w:eastAsia="Book Antiqua" w:hAnsi="Book Antiqua" w:cs="Book Antiqua"/>
          <w:sz w:val="22"/>
          <w:szCs w:val="22"/>
          <w:lang w:val="en-US"/>
        </w:rPr>
        <w:t xml:space="preserve"> subsequent respondents. To analyze buyer preferences in the use of </w:t>
      </w:r>
      <w:r w:rsidRPr="00EC377A">
        <w:rPr>
          <w:rFonts w:ascii="Book Antiqua" w:eastAsia="Book Antiqua" w:hAnsi="Book Antiqua" w:cs="Book Antiqua"/>
          <w:sz w:val="22"/>
          <w:szCs w:val="22"/>
          <w:lang w:val="en-US"/>
        </w:rPr>
        <w:t>digital marketing, conjoint analysis is used,</w:t>
      </w:r>
      <w:r w:rsidRPr="00C01E56">
        <w:rPr>
          <w:rFonts w:ascii="Book Antiqua" w:eastAsia="Book Antiqua" w:hAnsi="Book Antiqua" w:cs="Book Antiqua"/>
          <w:i/>
          <w:iCs/>
          <w:sz w:val="22"/>
          <w:szCs w:val="22"/>
          <w:lang w:val="en-US"/>
        </w:rPr>
        <w:t xml:space="preserve"> </w:t>
      </w:r>
      <w:r w:rsidRPr="00C01E56">
        <w:rPr>
          <w:rFonts w:ascii="Book Antiqua" w:eastAsia="Book Antiqua" w:hAnsi="Book Antiqua" w:cs="Book Antiqua"/>
          <w:sz w:val="22"/>
          <w:szCs w:val="22"/>
          <w:lang w:val="en-US"/>
        </w:rPr>
        <w:t>which can be written as follows:</w:t>
      </w:r>
    </w:p>
    <w:p w14:paraId="6864DDF6" w14:textId="1F2E61BC" w:rsidR="00C01E56" w:rsidRPr="00715E49" w:rsidRDefault="00000000" w:rsidP="00C01E56">
      <w:pPr>
        <w:spacing w:line="360" w:lineRule="auto"/>
        <w:jc w:val="both"/>
        <w:rPr>
          <w:rFonts w:ascii="Book Antiqua" w:eastAsia="Book Antiqua" w:hAnsi="Book Antiqua" w:cs="Book Antiqua"/>
        </w:rPr>
      </w:pPr>
      <m:oMath>
        <m:sSub>
          <m:sSubPr>
            <m:ctrlPr>
              <w:rPr>
                <w:rFonts w:ascii="Cambria Math" w:hAnsi="Cambria Math"/>
                <w:sz w:val="18"/>
                <w:szCs w:val="18"/>
              </w:rPr>
            </m:ctrlPr>
          </m:sSubPr>
          <m:e>
            <m:r>
              <w:rPr>
                <w:rFonts w:ascii="Cambria Math" w:hAnsi="Cambria Math"/>
                <w:sz w:val="18"/>
                <w:szCs w:val="18"/>
              </w:rPr>
              <m:t>Y</m:t>
            </m:r>
          </m:e>
          <m:sub>
            <m:r>
              <w:rPr>
                <w:rFonts w:ascii="Cambria Math" w:hAnsi="Cambria Math"/>
                <w:sz w:val="18"/>
                <w:szCs w:val="18"/>
              </w:rPr>
              <m:t>ijklm</m:t>
            </m:r>
          </m:sub>
        </m:sSub>
        <m:r>
          <w:rPr>
            <w:rFonts w:ascii="Cambria Math" w:hAnsi="Cambria Math"/>
            <w:sz w:val="18"/>
            <w:szCs w:val="18"/>
          </w:rPr>
          <m:t>= μ+</m:t>
        </m:r>
        <m:sSub>
          <m:sSubPr>
            <m:ctrlPr>
              <w:rPr>
                <w:rFonts w:ascii="Cambria Math" w:hAnsi="Cambria Math"/>
                <w:sz w:val="18"/>
                <w:szCs w:val="18"/>
              </w:rPr>
            </m:ctrlPr>
          </m:sSubPr>
          <m:e>
            <m:r>
              <w:rPr>
                <w:rFonts w:ascii="Cambria Math" w:hAnsi="Cambria Math"/>
                <w:sz w:val="18"/>
                <w:szCs w:val="18"/>
              </w:rPr>
              <m:t>β</m:t>
            </m:r>
          </m:e>
          <m:sub>
            <m:r>
              <w:rPr>
                <w:rFonts w:ascii="Cambria Math" w:hAnsi="Cambria Math"/>
                <w:sz w:val="18"/>
                <w:szCs w:val="18"/>
              </w:rPr>
              <m:t>1i</m:t>
            </m:r>
          </m:sub>
        </m:sSub>
        <m: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β</m:t>
            </m:r>
          </m:e>
          <m:sub>
            <m:r>
              <w:rPr>
                <w:rFonts w:ascii="Cambria Math" w:hAnsi="Cambria Math"/>
                <w:sz w:val="18"/>
                <w:szCs w:val="18"/>
              </w:rPr>
              <m:t>2j</m:t>
            </m:r>
          </m:sub>
        </m:sSub>
        <m: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β</m:t>
            </m:r>
          </m:e>
          <m:sub>
            <m:r>
              <w:rPr>
                <w:rFonts w:ascii="Cambria Math" w:hAnsi="Cambria Math"/>
                <w:sz w:val="18"/>
                <w:szCs w:val="18"/>
              </w:rPr>
              <m:t>3k</m:t>
            </m:r>
          </m:sub>
        </m:sSub>
        <m: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β</m:t>
            </m:r>
          </m:e>
          <m:sub>
            <m:r>
              <w:rPr>
                <w:rFonts w:ascii="Cambria Math" w:hAnsi="Cambria Math"/>
                <w:sz w:val="18"/>
                <w:szCs w:val="18"/>
              </w:rPr>
              <m:t>4l</m:t>
            </m:r>
          </m:sub>
        </m:sSub>
        <m: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β</m:t>
            </m:r>
          </m:e>
          <m:sub>
            <m:r>
              <w:rPr>
                <w:rFonts w:ascii="Cambria Math" w:hAnsi="Cambria Math"/>
                <w:sz w:val="18"/>
                <w:szCs w:val="18"/>
              </w:rPr>
              <m:t>5m</m:t>
            </m:r>
          </m:sub>
        </m:sSub>
        <m: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ε</m:t>
            </m:r>
          </m:e>
          <m:sub>
            <m:r>
              <w:rPr>
                <w:rFonts w:ascii="Cambria Math" w:hAnsi="Cambria Math"/>
                <w:sz w:val="18"/>
                <w:szCs w:val="18"/>
              </w:rPr>
              <m:t>ijklm</m:t>
            </m:r>
          </m:sub>
        </m:sSub>
      </m:oMath>
      <w:r w:rsidR="00C01E56" w:rsidRPr="00715E49">
        <w:rPr>
          <w:rStyle w:val="FootnoteReference"/>
          <w:rFonts w:ascii="Book Antiqua" w:eastAsia="Book Antiqua" w:hAnsi="Book Antiqua" w:cs="Book Antiqua"/>
        </w:rPr>
        <w:footnoteReference w:id="1"/>
      </w:r>
    </w:p>
    <w:p w14:paraId="00A4259A" w14:textId="5F89F330" w:rsidR="00C01E56" w:rsidRPr="00675BCB" w:rsidRDefault="00C01E56" w:rsidP="00C01E56">
      <w:pPr>
        <w:spacing w:line="360" w:lineRule="auto"/>
        <w:ind w:firstLine="720"/>
        <w:jc w:val="both"/>
        <w:rPr>
          <w:rFonts w:ascii="Book Antiqua" w:hAnsi="Book Antiqua"/>
          <w:sz w:val="22"/>
          <w:szCs w:val="22"/>
        </w:rPr>
      </w:pPr>
      <w:r w:rsidRPr="00675BCB">
        <w:rPr>
          <w:rFonts w:ascii="Book Antiqua" w:eastAsia="Book Antiqua" w:hAnsi="Book Antiqua" w:cs="Book Antiqua"/>
          <w:sz w:val="22"/>
          <w:szCs w:val="22"/>
          <w:lang w:val="en-US"/>
        </w:rPr>
        <w:t xml:space="preserve">Where  </w:t>
      </w:r>
      <m:oMath>
        <m:sSub>
          <m:sSubPr>
            <m:ctrlPr>
              <w:rPr>
                <w:rFonts w:ascii="Cambria Math" w:hAnsi="Cambria Math"/>
                <w:sz w:val="22"/>
                <w:szCs w:val="22"/>
              </w:rPr>
            </m:ctrlPr>
          </m:sSubPr>
          <m:e>
            <m:r>
              <w:rPr>
                <w:rFonts w:ascii="Cambria Math" w:hAnsi="Cambria Math"/>
                <w:sz w:val="22"/>
                <w:szCs w:val="22"/>
              </w:rPr>
              <m:t>Y</m:t>
            </m:r>
          </m:e>
          <m:sub>
            <m:r>
              <w:rPr>
                <w:rFonts w:ascii="Cambria Math" w:hAnsi="Cambria Math"/>
                <w:sz w:val="22"/>
                <w:szCs w:val="22"/>
              </w:rPr>
              <m:t>ijklm</m:t>
            </m:r>
          </m:sub>
        </m:sSub>
      </m:oMath>
      <w:r w:rsidRPr="00675BCB">
        <w:rPr>
          <w:rFonts w:ascii="Book Antiqua" w:eastAsia="Book Antiqua" w:hAnsi="Book Antiqua" w:cs="Book Antiqua"/>
          <w:sz w:val="22"/>
          <w:szCs w:val="22"/>
          <w:lang w:val="en-US"/>
        </w:rPr>
        <w:t xml:space="preserve"> to present a statement of preference for the use of </w:t>
      </w:r>
      <w:r w:rsidRPr="00675BCB">
        <w:rPr>
          <w:rFonts w:ascii="Book Antiqua" w:eastAsia="Book Antiqua" w:hAnsi="Book Antiqua" w:cs="Book Antiqua"/>
          <w:i/>
          <w:iCs/>
          <w:sz w:val="22"/>
          <w:szCs w:val="22"/>
          <w:lang w:val="en-US"/>
        </w:rPr>
        <w:t xml:space="preserve">digital marketing </w:t>
      </w:r>
      <w:r w:rsidRPr="00675BCB">
        <w:rPr>
          <w:rFonts w:ascii="Book Antiqua" w:eastAsia="Book Antiqua" w:hAnsi="Book Antiqua" w:cs="Book Antiqua"/>
          <w:sz w:val="22"/>
          <w:szCs w:val="22"/>
          <w:lang w:val="en-US"/>
        </w:rPr>
        <w:t xml:space="preserve">at the level of </w:t>
      </w:r>
      <m:oMath>
        <m:r>
          <w:rPr>
            <w:rFonts w:ascii="Cambria Math" w:hAnsi="Cambria Math"/>
            <w:sz w:val="22"/>
            <w:szCs w:val="22"/>
          </w:rPr>
          <m:t>i </m:t>
        </m:r>
      </m:oMath>
      <w:r w:rsidR="00137DD6">
        <w:rPr>
          <w:rFonts w:ascii="Book Antiqua" w:hAnsi="Book Antiqua"/>
          <w:sz w:val="22"/>
          <w:szCs w:val="22"/>
          <w:lang w:val="en-US"/>
        </w:rPr>
        <w:t>Indicate</w:t>
      </w:r>
      <w:r w:rsidRPr="00675BCB">
        <w:rPr>
          <w:rFonts w:ascii="Book Antiqua" w:hAnsi="Book Antiqua"/>
          <w:sz w:val="22"/>
          <w:szCs w:val="22"/>
          <w:lang w:val="en-US"/>
        </w:rPr>
        <w:t xml:space="preserve"> the intensity of social media use (frequency), level to </w:t>
      </w:r>
      <m:oMath>
        <m:r>
          <w:rPr>
            <w:rFonts w:ascii="Cambria Math" w:hAnsi="Cambria Math"/>
            <w:sz w:val="22"/>
            <w:szCs w:val="22"/>
          </w:rPr>
          <m:t>j</m:t>
        </m:r>
      </m:oMath>
      <w:r w:rsidR="00137DD6">
        <w:rPr>
          <w:rFonts w:ascii="Book Antiqua" w:hAnsi="Book Antiqua"/>
          <w:sz w:val="22"/>
          <w:szCs w:val="22"/>
          <w:lang w:val="en-US"/>
        </w:rPr>
        <w:t>Indicate</w:t>
      </w:r>
      <w:r w:rsidRPr="00675BCB">
        <w:rPr>
          <w:rFonts w:ascii="Book Antiqua" w:hAnsi="Book Antiqua"/>
          <w:sz w:val="22"/>
          <w:szCs w:val="22"/>
          <w:lang w:val="en-US"/>
        </w:rPr>
        <w:t xml:space="preserve"> the type of marketing media used (media), </w:t>
      </w:r>
      <m:oMath>
        <m:r>
          <w:rPr>
            <w:rFonts w:ascii="Cambria Math" w:hAnsi="Cambria Math"/>
            <w:sz w:val="22"/>
            <w:szCs w:val="22"/>
          </w:rPr>
          <m:t>k </m:t>
        </m:r>
      </m:oMath>
      <w:r w:rsidRPr="00675BCB">
        <w:rPr>
          <w:rFonts w:ascii="Book Antiqua" w:hAnsi="Book Antiqua"/>
          <w:sz w:val="22"/>
          <w:szCs w:val="22"/>
          <w:lang w:val="en-US"/>
        </w:rPr>
        <w:t xml:space="preserve">level to indicate the promotional technique to </w:t>
      </w:r>
      <w:r w:rsidRPr="00675BCB">
        <w:rPr>
          <w:rFonts w:ascii="Book Antiqua" w:hAnsi="Book Antiqua"/>
          <w:sz w:val="22"/>
          <w:szCs w:val="22"/>
          <w:lang w:val="en-US"/>
        </w:rPr>
        <w:t xml:space="preserve">be applied (promo), level to </w:t>
      </w:r>
      <m:oMath>
        <m:r>
          <w:rPr>
            <w:rFonts w:ascii="Cambria Math" w:hAnsi="Cambria Math"/>
            <w:sz w:val="22"/>
            <w:szCs w:val="22"/>
          </w:rPr>
          <m:t>l </m:t>
        </m:r>
      </m:oMath>
      <w:r w:rsidR="00137DD6">
        <w:rPr>
          <w:rFonts w:ascii="Book Antiqua" w:hAnsi="Book Antiqua"/>
          <w:sz w:val="22"/>
          <w:szCs w:val="22"/>
          <w:lang w:val="en-US"/>
        </w:rPr>
        <w:t>Indicate</w:t>
      </w:r>
      <w:r w:rsidRPr="00675BCB">
        <w:rPr>
          <w:rFonts w:ascii="Book Antiqua" w:hAnsi="Book Antiqua"/>
          <w:sz w:val="22"/>
          <w:szCs w:val="22"/>
          <w:lang w:val="en-US"/>
        </w:rPr>
        <w:t xml:space="preserve"> the party accessing the marketing media (access), level to </w:t>
      </w:r>
      <m:oMath>
        <m:r>
          <w:rPr>
            <w:rFonts w:ascii="Cambria Math" w:hAnsi="Cambria Math"/>
            <w:sz w:val="22"/>
            <w:szCs w:val="22"/>
          </w:rPr>
          <m:t xml:space="preserve">m </m:t>
        </m:r>
      </m:oMath>
      <w:r w:rsidR="00137DD6">
        <w:rPr>
          <w:rFonts w:ascii="Book Antiqua" w:hAnsi="Book Antiqua"/>
          <w:sz w:val="22"/>
          <w:szCs w:val="22"/>
          <w:lang w:val="en-US"/>
        </w:rPr>
        <w:t>Indicate</w:t>
      </w:r>
      <w:r w:rsidRPr="00675BCB">
        <w:rPr>
          <w:rFonts w:ascii="Book Antiqua" w:hAnsi="Book Antiqua"/>
          <w:sz w:val="22"/>
          <w:szCs w:val="22"/>
          <w:lang w:val="en-US"/>
        </w:rPr>
        <w:t xml:space="preserve"> the level of openness of the price offered (</w:t>
      </w:r>
      <w:r w:rsidRPr="00675BCB">
        <w:rPr>
          <w:rFonts w:ascii="Book Antiqua" w:hAnsi="Book Antiqua"/>
          <w:i/>
          <w:iCs/>
          <w:sz w:val="22"/>
          <w:szCs w:val="22"/>
          <w:lang w:val="en-US"/>
        </w:rPr>
        <w:t>price</w:t>
      </w:r>
      <w:r w:rsidRPr="00675BCB">
        <w:rPr>
          <w:rFonts w:ascii="Book Antiqua" w:hAnsi="Book Antiqua"/>
          <w:sz w:val="22"/>
          <w:szCs w:val="22"/>
          <w:lang w:val="en-US"/>
        </w:rPr>
        <w:t xml:space="preserve">). Meanwhile, </w:t>
      </w:r>
      <m:oMath>
        <m:r>
          <w:rPr>
            <w:rFonts w:ascii="Cambria Math" w:hAnsi="Cambria Math"/>
            <w:sz w:val="22"/>
            <w:szCs w:val="22"/>
          </w:rPr>
          <m:t>μ </m:t>
        </m:r>
      </m:oMath>
      <w:r w:rsidRPr="00675BCB">
        <w:rPr>
          <w:rFonts w:ascii="Book Antiqua" w:hAnsi="Book Antiqua"/>
          <w:sz w:val="22"/>
          <w:szCs w:val="22"/>
          <w:lang w:val="en-US"/>
        </w:rPr>
        <w:t xml:space="preserve">and </w:t>
      </w:r>
      <m:oMath>
        <m:sSub>
          <m:sSubPr>
            <m:ctrlPr>
              <w:rPr>
                <w:rFonts w:ascii="Cambria Math" w:hAnsi="Cambria Math"/>
                <w:sz w:val="22"/>
                <w:szCs w:val="22"/>
              </w:rPr>
            </m:ctrlPr>
          </m:sSubPr>
          <m:e>
            <m:r>
              <w:rPr>
                <w:rFonts w:ascii="Cambria Math" w:hAnsi="Cambria Math"/>
                <w:sz w:val="22"/>
                <w:szCs w:val="22"/>
              </w:rPr>
              <m:t>ε</m:t>
            </m:r>
          </m:e>
          <m:sub>
            <m:r>
              <w:rPr>
                <w:rFonts w:ascii="Cambria Math" w:hAnsi="Cambria Math"/>
                <w:sz w:val="22"/>
                <w:szCs w:val="22"/>
              </w:rPr>
              <m:t>ijklm</m:t>
            </m:r>
          </m:sub>
        </m:sSub>
      </m:oMath>
      <w:r w:rsidRPr="00675BCB">
        <w:rPr>
          <w:rFonts w:ascii="Book Antiqua" w:hAnsi="Book Antiqua"/>
          <w:sz w:val="22"/>
          <w:szCs w:val="22"/>
          <w:lang w:val="en-US"/>
        </w:rPr>
        <w:t xml:space="preserve"> </w:t>
      </w:r>
      <w:r w:rsidR="00137DD6">
        <w:rPr>
          <w:rFonts w:ascii="Book Antiqua" w:hAnsi="Book Antiqua"/>
          <w:sz w:val="22"/>
          <w:szCs w:val="22"/>
          <w:lang w:val="en-US"/>
        </w:rPr>
        <w:t>Each</w:t>
      </w:r>
      <w:r w:rsidRPr="00675BCB">
        <w:rPr>
          <w:rFonts w:ascii="Book Antiqua" w:hAnsi="Book Antiqua"/>
          <w:sz w:val="22"/>
          <w:szCs w:val="22"/>
          <w:lang w:val="en-US"/>
        </w:rPr>
        <w:t xml:space="preserve"> </w:t>
      </w:r>
      <w:r w:rsidR="005A6D9C">
        <w:rPr>
          <w:rFonts w:ascii="Book Antiqua" w:hAnsi="Book Antiqua"/>
          <w:sz w:val="22"/>
          <w:szCs w:val="22"/>
          <w:lang w:val="en-US"/>
        </w:rPr>
        <w:t>has</w:t>
      </w:r>
      <w:r w:rsidRPr="00675BCB">
        <w:rPr>
          <w:rFonts w:ascii="Book Antiqua" w:hAnsi="Book Antiqua"/>
          <w:sz w:val="22"/>
          <w:szCs w:val="22"/>
          <w:lang w:val="en-US"/>
        </w:rPr>
        <w:t xml:space="preserve"> a constant component and an error term. Where:</w:t>
      </w:r>
    </w:p>
    <w:p w14:paraId="34432265" w14:textId="77777777" w:rsidR="00C01E56" w:rsidRPr="00715E49" w:rsidRDefault="00C01E56" w:rsidP="00675BCB">
      <w:pPr>
        <w:spacing w:line="360" w:lineRule="auto"/>
        <w:jc w:val="both"/>
        <w:rPr>
          <w:rFonts w:ascii="Book Antiqua" w:hAnsi="Book Antiqua"/>
        </w:rPr>
      </w:pPr>
      <m:oMath>
        <m:r>
          <m:rPr>
            <m:sty m:val="p"/>
          </m:rPr>
          <w:rPr>
            <w:rFonts w:ascii="Cambria Math" w:hAnsi="Cambria Math"/>
            <w:sz w:val="20"/>
            <w:szCs w:val="20"/>
          </w:rPr>
          <m:t>Σ</m:t>
        </m:r>
        <m:sSub>
          <m:sSubPr>
            <m:ctrlPr>
              <w:rPr>
                <w:rFonts w:ascii="Cambria Math" w:hAnsi="Cambria Math"/>
                <w:sz w:val="20"/>
                <w:szCs w:val="20"/>
              </w:rPr>
            </m:ctrlPr>
          </m:sSubPr>
          <m:e>
            <m:r>
              <w:rPr>
                <w:rFonts w:ascii="Cambria Math" w:hAnsi="Cambria Math"/>
                <w:sz w:val="20"/>
                <w:szCs w:val="20"/>
              </w:rPr>
              <m:t>β</m:t>
            </m:r>
          </m:e>
          <m:sub>
            <m:r>
              <w:rPr>
                <w:rFonts w:ascii="Cambria Math" w:hAnsi="Cambria Math"/>
                <w:sz w:val="20"/>
                <w:szCs w:val="20"/>
              </w:rPr>
              <m:t>1i</m:t>
            </m:r>
          </m:sub>
        </m:sSub>
        <m:r>
          <w:rPr>
            <w:rFonts w:ascii="Cambria Math" w:hAnsi="Cambria Math"/>
            <w:sz w:val="20"/>
            <w:szCs w:val="20"/>
          </w:rPr>
          <m:t>=</m:t>
        </m:r>
        <m:r>
          <m:rPr>
            <m:sty m:val="p"/>
          </m:rPr>
          <w:rPr>
            <w:rFonts w:ascii="Cambria Math" w:hAnsi="Cambria Math"/>
            <w:sz w:val="20"/>
            <w:szCs w:val="20"/>
          </w:rPr>
          <m:t>Σ</m:t>
        </m:r>
        <m:sSub>
          <m:sSubPr>
            <m:ctrlPr>
              <w:rPr>
                <w:rFonts w:ascii="Cambria Math" w:hAnsi="Cambria Math"/>
                <w:sz w:val="20"/>
                <w:szCs w:val="20"/>
              </w:rPr>
            </m:ctrlPr>
          </m:sSubPr>
          <m:e>
            <m:r>
              <w:rPr>
                <w:rFonts w:ascii="Cambria Math" w:hAnsi="Cambria Math"/>
                <w:sz w:val="20"/>
                <w:szCs w:val="20"/>
              </w:rPr>
              <m:t>β</m:t>
            </m:r>
          </m:e>
          <m:sub>
            <m:r>
              <w:rPr>
                <w:rFonts w:ascii="Cambria Math" w:hAnsi="Cambria Math"/>
                <w:sz w:val="20"/>
                <w:szCs w:val="20"/>
              </w:rPr>
              <m:t>2j</m:t>
            </m:r>
          </m:sub>
        </m:sSub>
        <m:r>
          <w:rPr>
            <w:rFonts w:ascii="Cambria Math" w:hAnsi="Cambria Math"/>
            <w:sz w:val="20"/>
            <w:szCs w:val="20"/>
          </w:rPr>
          <m:t>=</m:t>
        </m:r>
        <m:r>
          <m:rPr>
            <m:sty m:val="p"/>
          </m:rPr>
          <w:rPr>
            <w:rFonts w:ascii="Cambria Math" w:hAnsi="Cambria Math"/>
            <w:sz w:val="20"/>
            <w:szCs w:val="20"/>
          </w:rPr>
          <m:t>Σ</m:t>
        </m:r>
        <m:sSub>
          <m:sSubPr>
            <m:ctrlPr>
              <w:rPr>
                <w:rFonts w:ascii="Cambria Math" w:hAnsi="Cambria Math"/>
                <w:sz w:val="20"/>
                <w:szCs w:val="20"/>
              </w:rPr>
            </m:ctrlPr>
          </m:sSubPr>
          <m:e>
            <m:r>
              <w:rPr>
                <w:rFonts w:ascii="Cambria Math" w:hAnsi="Cambria Math"/>
                <w:sz w:val="20"/>
                <w:szCs w:val="20"/>
              </w:rPr>
              <m:t>β</m:t>
            </m:r>
          </m:e>
          <m:sub>
            <m:r>
              <w:rPr>
                <w:rFonts w:ascii="Cambria Math" w:hAnsi="Cambria Math"/>
                <w:sz w:val="20"/>
                <w:szCs w:val="20"/>
              </w:rPr>
              <m:t>3k</m:t>
            </m:r>
          </m:sub>
        </m:sSub>
        <m:r>
          <w:rPr>
            <w:rFonts w:ascii="Cambria Math" w:hAnsi="Cambria Math"/>
            <w:sz w:val="20"/>
            <w:szCs w:val="20"/>
          </w:rPr>
          <m:t>=</m:t>
        </m:r>
        <m:r>
          <m:rPr>
            <m:sty m:val="p"/>
          </m:rPr>
          <w:rPr>
            <w:rFonts w:ascii="Cambria Math" w:hAnsi="Cambria Math"/>
            <w:sz w:val="20"/>
            <w:szCs w:val="20"/>
          </w:rPr>
          <m:t>Σ</m:t>
        </m:r>
        <m:sSub>
          <m:sSubPr>
            <m:ctrlPr>
              <w:rPr>
                <w:rFonts w:ascii="Cambria Math" w:hAnsi="Cambria Math"/>
                <w:sz w:val="20"/>
                <w:szCs w:val="20"/>
              </w:rPr>
            </m:ctrlPr>
          </m:sSubPr>
          <m:e>
            <m:r>
              <w:rPr>
                <w:rFonts w:ascii="Cambria Math" w:hAnsi="Cambria Math"/>
                <w:sz w:val="20"/>
                <w:szCs w:val="20"/>
              </w:rPr>
              <m:t>β</m:t>
            </m:r>
          </m:e>
          <m:sub>
            <m:r>
              <w:rPr>
                <w:rFonts w:ascii="Cambria Math" w:hAnsi="Cambria Math"/>
                <w:sz w:val="20"/>
                <w:szCs w:val="20"/>
              </w:rPr>
              <m:t>4l</m:t>
            </m:r>
          </m:sub>
        </m:sSub>
        <m:r>
          <w:rPr>
            <w:rFonts w:ascii="Cambria Math" w:hAnsi="Cambria Math"/>
            <w:sz w:val="20"/>
            <w:szCs w:val="20"/>
          </w:rPr>
          <m:t>=</m:t>
        </m:r>
        <m:r>
          <m:rPr>
            <m:sty m:val="p"/>
          </m:rPr>
          <w:rPr>
            <w:rFonts w:ascii="Cambria Math" w:hAnsi="Cambria Math"/>
            <w:sz w:val="20"/>
            <w:szCs w:val="20"/>
          </w:rPr>
          <m:t>Σ</m:t>
        </m:r>
        <m:sSub>
          <m:sSubPr>
            <m:ctrlPr>
              <w:rPr>
                <w:rFonts w:ascii="Cambria Math" w:hAnsi="Cambria Math"/>
                <w:sz w:val="20"/>
                <w:szCs w:val="20"/>
              </w:rPr>
            </m:ctrlPr>
          </m:sSubPr>
          <m:e>
            <m:r>
              <w:rPr>
                <w:rFonts w:ascii="Cambria Math" w:hAnsi="Cambria Math"/>
                <w:sz w:val="20"/>
                <w:szCs w:val="20"/>
              </w:rPr>
              <m:t>β</m:t>
            </m:r>
          </m:e>
          <m:sub>
            <m:r>
              <w:rPr>
                <w:rFonts w:ascii="Cambria Math" w:hAnsi="Cambria Math"/>
                <w:sz w:val="20"/>
                <w:szCs w:val="20"/>
              </w:rPr>
              <m:t>5m</m:t>
            </m:r>
          </m:sub>
        </m:sSub>
        <m:r>
          <w:rPr>
            <w:rFonts w:ascii="Cambria Math" w:hAnsi="Cambria Math"/>
            <w:sz w:val="20"/>
            <w:szCs w:val="20"/>
          </w:rPr>
          <m:t>=0</m:t>
        </m:r>
      </m:oMath>
      <w:r w:rsidRPr="00715E49">
        <w:rPr>
          <w:rStyle w:val="FootnoteReference"/>
          <w:rFonts w:ascii="Book Antiqua" w:hAnsi="Book Antiqua"/>
        </w:rPr>
        <w:footnoteReference w:id="2"/>
      </w:r>
    </w:p>
    <w:p w14:paraId="5D0C900A" w14:textId="635E0E1F" w:rsidR="00C94CF1" w:rsidRDefault="005A6D9C" w:rsidP="00C01E56">
      <w:pPr>
        <w:spacing w:line="360" w:lineRule="auto"/>
        <w:ind w:firstLine="720"/>
        <w:jc w:val="both"/>
        <w:rPr>
          <w:rFonts w:ascii="Book Antiqua" w:eastAsia="Book Antiqua" w:hAnsi="Book Antiqua" w:cs="Book Antiqua"/>
          <w:sz w:val="22"/>
          <w:szCs w:val="22"/>
        </w:rPr>
      </w:pPr>
      <w:r>
        <w:rPr>
          <w:rFonts w:ascii="Book Antiqua" w:eastAsia="Book Antiqua" w:hAnsi="Book Antiqua" w:cs="Book Antiqua"/>
          <w:sz w:val="22"/>
          <w:szCs w:val="22"/>
        </w:rPr>
        <w:t>Five</w:t>
      </w:r>
      <w:r w:rsidR="00137DD6">
        <w:rPr>
          <w:rFonts w:ascii="Book Antiqua" w:eastAsia="Book Antiqua" w:hAnsi="Book Antiqua" w:cs="Book Antiqua"/>
          <w:sz w:val="22"/>
          <w:szCs w:val="22"/>
        </w:rPr>
        <w:t xml:space="preserve"> main attributes are</w:t>
      </w:r>
      <w:r w:rsidR="00C01E56" w:rsidRPr="00675BCB">
        <w:rPr>
          <w:rFonts w:ascii="Book Antiqua" w:eastAsia="Book Antiqua" w:hAnsi="Book Antiqua" w:cs="Book Antiqua"/>
          <w:sz w:val="22"/>
          <w:szCs w:val="22"/>
        </w:rPr>
        <w:t xml:space="preserve"> analyzed to understand buyer preferences in using </w:t>
      </w:r>
      <w:r w:rsidR="00C01E56" w:rsidRPr="00EC377A">
        <w:rPr>
          <w:rFonts w:ascii="Book Antiqua" w:eastAsia="Book Antiqua" w:hAnsi="Book Antiqua" w:cs="Book Antiqua"/>
          <w:sz w:val="22"/>
          <w:szCs w:val="22"/>
        </w:rPr>
        <w:t>digital marketing</w:t>
      </w:r>
      <w:r w:rsidR="00C01E56" w:rsidRPr="00675BCB">
        <w:rPr>
          <w:rFonts w:ascii="Book Antiqua" w:eastAsia="Book Antiqua" w:hAnsi="Book Antiqua" w:cs="Book Antiqua"/>
          <w:i/>
          <w:iCs/>
          <w:sz w:val="22"/>
          <w:szCs w:val="22"/>
        </w:rPr>
        <w:t xml:space="preserve"> </w:t>
      </w:r>
      <w:r w:rsidR="00C01E56" w:rsidRPr="00675BCB">
        <w:rPr>
          <w:rFonts w:ascii="Book Antiqua" w:eastAsia="Book Antiqua" w:hAnsi="Book Antiqua" w:cs="Book Antiqua"/>
          <w:sz w:val="22"/>
          <w:szCs w:val="22"/>
        </w:rPr>
        <w:t>as a marketing medium for Miori Farm products. Complete details on attributes and preference levels can be seen in Table 1.</w:t>
      </w:r>
    </w:p>
    <w:p w14:paraId="3609A3C3" w14:textId="77777777" w:rsidR="00675BCB" w:rsidRPr="00675BCB" w:rsidRDefault="00675BCB" w:rsidP="00675BCB">
      <w:pPr>
        <w:jc w:val="both"/>
        <w:rPr>
          <w:rFonts w:ascii="Book Antiqua" w:eastAsia="Book Antiqua" w:hAnsi="Book Antiqua" w:cs="Book Antiqua"/>
          <w:sz w:val="22"/>
          <w:szCs w:val="22"/>
        </w:rPr>
      </w:pPr>
      <w:r w:rsidRPr="00692012">
        <w:rPr>
          <w:rFonts w:ascii="Book Antiqua" w:eastAsia="Book Antiqua" w:hAnsi="Book Antiqua" w:cs="Book Antiqua"/>
          <w:sz w:val="22"/>
          <w:szCs w:val="22"/>
        </w:rPr>
        <w:t>Table 1.</w:t>
      </w:r>
      <w:r w:rsidRPr="00675BCB">
        <w:rPr>
          <w:rFonts w:ascii="Book Antiqua" w:eastAsia="Book Antiqua" w:hAnsi="Book Antiqua" w:cs="Book Antiqua"/>
          <w:b/>
          <w:bCs/>
          <w:sz w:val="22"/>
          <w:szCs w:val="22"/>
        </w:rPr>
        <w:t xml:space="preserve"> </w:t>
      </w:r>
      <w:r w:rsidRPr="00675BCB">
        <w:rPr>
          <w:rFonts w:ascii="Book Antiqua" w:eastAsia="Book Antiqua" w:hAnsi="Book Antiqua" w:cs="Book Antiqua"/>
          <w:sz w:val="22"/>
          <w:szCs w:val="22"/>
        </w:rPr>
        <w:t>Attributes and Levels Analyzed in Miori Farm Buyer Preferences</w:t>
      </w:r>
    </w:p>
    <w:tbl>
      <w:tblPr>
        <w:tblStyle w:val="PlainTable2"/>
        <w:tblW w:w="4111" w:type="dxa"/>
        <w:tblLook w:val="04A0" w:firstRow="1" w:lastRow="0" w:firstColumn="1" w:lastColumn="0" w:noHBand="0" w:noVBand="1"/>
      </w:tblPr>
      <w:tblGrid>
        <w:gridCol w:w="604"/>
        <w:gridCol w:w="1523"/>
        <w:gridCol w:w="1984"/>
      </w:tblGrid>
      <w:tr w:rsidR="00675BCB" w:rsidRPr="004B7B64" w14:paraId="78DC90AD" w14:textId="77777777" w:rsidTr="00675BC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4" w:type="dxa"/>
          </w:tcPr>
          <w:p w14:paraId="2ADC5153" w14:textId="77777777" w:rsidR="00675BCB" w:rsidRPr="004B7B64" w:rsidRDefault="00675BCB" w:rsidP="0054179A">
            <w:pPr>
              <w:pBdr>
                <w:top w:val="none" w:sz="0" w:space="0" w:color="auto"/>
                <w:left w:val="none" w:sz="0" w:space="0" w:color="auto"/>
                <w:bottom w:val="none" w:sz="0" w:space="0" w:color="auto"/>
                <w:right w:val="none" w:sz="0" w:space="0" w:color="auto"/>
                <w:between w:val="none" w:sz="0" w:space="0" w:color="auto"/>
              </w:pBdr>
              <w:jc w:val="center"/>
              <w:rPr>
                <w:rFonts w:ascii="Book Antiqua" w:eastAsia="Book Antiqua" w:hAnsi="Book Antiqua" w:cs="Book Antiqua"/>
                <w:sz w:val="18"/>
                <w:szCs w:val="18"/>
              </w:rPr>
            </w:pPr>
            <w:r w:rsidRPr="004B7B64">
              <w:rPr>
                <w:rFonts w:ascii="Book Antiqua" w:eastAsia="Book Antiqua" w:hAnsi="Book Antiqua" w:cs="Book Antiqua"/>
                <w:sz w:val="18"/>
                <w:szCs w:val="18"/>
              </w:rPr>
              <w:t>No</w:t>
            </w:r>
          </w:p>
        </w:tc>
        <w:tc>
          <w:tcPr>
            <w:tcW w:w="1523" w:type="dxa"/>
          </w:tcPr>
          <w:p w14:paraId="61289CB1" w14:textId="77777777" w:rsidR="00675BCB" w:rsidRPr="004B7B64" w:rsidRDefault="00675BCB" w:rsidP="0054179A">
            <w:pPr>
              <w:pBdr>
                <w:top w:val="none" w:sz="0" w:space="0" w:color="auto"/>
                <w:left w:val="none" w:sz="0" w:space="0" w:color="auto"/>
                <w:bottom w:val="none" w:sz="0" w:space="0" w:color="auto"/>
                <w:right w:val="none" w:sz="0" w:space="0" w:color="auto"/>
                <w:between w:val="none" w:sz="0" w:space="0" w:color="auto"/>
              </w:pBdr>
              <w:jc w:val="center"/>
              <w:cnfStyle w:val="100000000000" w:firstRow="1" w:lastRow="0" w:firstColumn="0" w:lastColumn="0" w:oddVBand="0" w:evenVBand="0" w:oddHBand="0" w:evenHBand="0" w:firstRowFirstColumn="0" w:firstRowLastColumn="0" w:lastRowFirstColumn="0" w:lastRowLastColumn="0"/>
              <w:rPr>
                <w:rFonts w:ascii="Book Antiqua" w:eastAsia="Book Antiqua" w:hAnsi="Book Antiqua" w:cs="Book Antiqua"/>
                <w:sz w:val="18"/>
                <w:szCs w:val="18"/>
              </w:rPr>
            </w:pPr>
            <w:r w:rsidRPr="004B7B64">
              <w:rPr>
                <w:rFonts w:ascii="Book Antiqua" w:eastAsia="Book Antiqua" w:hAnsi="Book Antiqua" w:cs="Book Antiqua"/>
                <w:sz w:val="18"/>
                <w:szCs w:val="18"/>
              </w:rPr>
              <w:t>Attribute</w:t>
            </w:r>
          </w:p>
        </w:tc>
        <w:tc>
          <w:tcPr>
            <w:tcW w:w="1984" w:type="dxa"/>
          </w:tcPr>
          <w:p w14:paraId="6E100D56" w14:textId="77777777" w:rsidR="00675BCB" w:rsidRPr="004B7B64" w:rsidRDefault="00675BCB" w:rsidP="0054179A">
            <w:pPr>
              <w:pBdr>
                <w:top w:val="none" w:sz="0" w:space="0" w:color="auto"/>
                <w:left w:val="none" w:sz="0" w:space="0" w:color="auto"/>
                <w:bottom w:val="none" w:sz="0" w:space="0" w:color="auto"/>
                <w:right w:val="none" w:sz="0" w:space="0" w:color="auto"/>
                <w:between w:val="none" w:sz="0" w:space="0" w:color="auto"/>
              </w:pBdr>
              <w:jc w:val="center"/>
              <w:cnfStyle w:val="100000000000" w:firstRow="1" w:lastRow="0" w:firstColumn="0" w:lastColumn="0" w:oddVBand="0" w:evenVBand="0" w:oddHBand="0" w:evenHBand="0" w:firstRowFirstColumn="0" w:firstRowLastColumn="0" w:lastRowFirstColumn="0" w:lastRowLastColumn="0"/>
              <w:rPr>
                <w:rFonts w:ascii="Book Antiqua" w:eastAsia="Book Antiqua" w:hAnsi="Book Antiqua" w:cs="Book Antiqua"/>
                <w:sz w:val="18"/>
                <w:szCs w:val="18"/>
              </w:rPr>
            </w:pPr>
            <w:r w:rsidRPr="004B7B64">
              <w:rPr>
                <w:rFonts w:ascii="Book Antiqua" w:eastAsia="Book Antiqua" w:hAnsi="Book Antiqua" w:cs="Book Antiqua"/>
                <w:sz w:val="18"/>
                <w:szCs w:val="18"/>
              </w:rPr>
              <w:t>Level</w:t>
            </w:r>
          </w:p>
        </w:tc>
      </w:tr>
      <w:tr w:rsidR="00675BCB" w:rsidRPr="004B7B64" w14:paraId="0FE14732" w14:textId="77777777" w:rsidTr="00675B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4" w:type="dxa"/>
          </w:tcPr>
          <w:p w14:paraId="40A7478A" w14:textId="77777777" w:rsidR="00675BCB" w:rsidRPr="004B7B64" w:rsidRDefault="00675BCB" w:rsidP="0054179A">
            <w:pPr>
              <w:pBdr>
                <w:top w:val="none" w:sz="0" w:space="0" w:color="auto"/>
                <w:left w:val="none" w:sz="0" w:space="0" w:color="auto"/>
                <w:bottom w:val="none" w:sz="0" w:space="0" w:color="auto"/>
                <w:right w:val="none" w:sz="0" w:space="0" w:color="auto"/>
                <w:between w:val="none" w:sz="0" w:space="0" w:color="auto"/>
              </w:pBdr>
              <w:jc w:val="center"/>
              <w:rPr>
                <w:rFonts w:ascii="Book Antiqua" w:eastAsia="Book Antiqua" w:hAnsi="Book Antiqua" w:cs="Book Antiqua"/>
                <w:b w:val="0"/>
                <w:sz w:val="18"/>
                <w:szCs w:val="18"/>
              </w:rPr>
            </w:pPr>
            <w:r w:rsidRPr="004B7B64">
              <w:rPr>
                <w:rFonts w:ascii="Book Antiqua" w:eastAsia="Book Antiqua" w:hAnsi="Book Antiqua" w:cs="Book Antiqua"/>
                <w:b w:val="0"/>
                <w:sz w:val="18"/>
                <w:szCs w:val="18"/>
              </w:rPr>
              <w:t>1</w:t>
            </w:r>
          </w:p>
        </w:tc>
        <w:tc>
          <w:tcPr>
            <w:tcW w:w="1523" w:type="dxa"/>
          </w:tcPr>
          <w:p w14:paraId="6C705B5D" w14:textId="77777777" w:rsidR="00675BCB" w:rsidRPr="004B7B64" w:rsidRDefault="00675BCB" w:rsidP="0054179A">
            <w:pPr>
              <w:pBdr>
                <w:top w:val="none" w:sz="0" w:space="0" w:color="auto"/>
                <w:left w:val="none" w:sz="0" w:space="0" w:color="auto"/>
                <w:bottom w:val="none" w:sz="0" w:space="0" w:color="auto"/>
                <w:right w:val="none" w:sz="0" w:space="0" w:color="auto"/>
                <w:between w:val="none" w:sz="0" w:space="0" w:color="auto"/>
              </w:pBdr>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18"/>
                <w:szCs w:val="18"/>
              </w:rPr>
            </w:pPr>
            <w:r w:rsidRPr="004B7B64">
              <w:rPr>
                <w:rFonts w:ascii="Book Antiqua" w:eastAsia="Book Antiqua" w:hAnsi="Book Antiqua" w:cs="Book Antiqua"/>
                <w:sz w:val="18"/>
                <w:szCs w:val="18"/>
              </w:rPr>
              <w:t>Intensity of social media use (frequency)</w:t>
            </w:r>
          </w:p>
        </w:tc>
        <w:tc>
          <w:tcPr>
            <w:tcW w:w="1984" w:type="dxa"/>
          </w:tcPr>
          <w:p w14:paraId="2D6DDDA5" w14:textId="77777777" w:rsidR="00675BCB" w:rsidRPr="004B7B64" w:rsidRDefault="00675BCB" w:rsidP="0054179A">
            <w:pPr>
              <w:pBdr>
                <w:top w:val="none" w:sz="0" w:space="0" w:color="auto"/>
                <w:left w:val="none" w:sz="0" w:space="0" w:color="auto"/>
                <w:bottom w:val="none" w:sz="0" w:space="0" w:color="auto"/>
                <w:right w:val="none" w:sz="0" w:space="0" w:color="auto"/>
                <w:between w:val="none" w:sz="0" w:space="0" w:color="auto"/>
              </w:pBdr>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18"/>
                <w:szCs w:val="18"/>
              </w:rPr>
            </w:pPr>
            <w:r w:rsidRPr="004B7B64">
              <w:rPr>
                <w:rFonts w:ascii="Book Antiqua" w:eastAsia="Book Antiqua" w:hAnsi="Book Antiqua" w:cs="Book Antiqua"/>
                <w:sz w:val="18"/>
                <w:szCs w:val="18"/>
              </w:rPr>
              <w:t>1. Very Often</w:t>
            </w:r>
          </w:p>
          <w:p w14:paraId="6ADCDB48" w14:textId="77777777" w:rsidR="00675BCB" w:rsidRPr="004B7B64" w:rsidRDefault="00675BCB" w:rsidP="0054179A">
            <w:pPr>
              <w:pBdr>
                <w:top w:val="none" w:sz="0" w:space="0" w:color="auto"/>
                <w:left w:val="none" w:sz="0" w:space="0" w:color="auto"/>
                <w:bottom w:val="none" w:sz="0" w:space="0" w:color="auto"/>
                <w:right w:val="none" w:sz="0" w:space="0" w:color="auto"/>
                <w:between w:val="none" w:sz="0" w:space="0" w:color="auto"/>
              </w:pBdr>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18"/>
                <w:szCs w:val="18"/>
              </w:rPr>
            </w:pPr>
            <w:r w:rsidRPr="004B7B64">
              <w:rPr>
                <w:rFonts w:ascii="Book Antiqua" w:eastAsia="Book Antiqua" w:hAnsi="Book Antiqua" w:cs="Book Antiqua"/>
                <w:sz w:val="18"/>
                <w:szCs w:val="18"/>
              </w:rPr>
              <w:t>2. Quite Often</w:t>
            </w:r>
          </w:p>
          <w:p w14:paraId="35D538EA" w14:textId="77777777" w:rsidR="00675BCB" w:rsidRPr="004B7B64" w:rsidRDefault="00675BCB" w:rsidP="0054179A">
            <w:pPr>
              <w:pBdr>
                <w:top w:val="none" w:sz="0" w:space="0" w:color="auto"/>
                <w:left w:val="none" w:sz="0" w:space="0" w:color="auto"/>
                <w:bottom w:val="none" w:sz="0" w:space="0" w:color="auto"/>
                <w:right w:val="none" w:sz="0" w:space="0" w:color="auto"/>
                <w:between w:val="none" w:sz="0" w:space="0" w:color="auto"/>
              </w:pBdr>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18"/>
                <w:szCs w:val="18"/>
              </w:rPr>
            </w:pPr>
            <w:r w:rsidRPr="004B7B64">
              <w:rPr>
                <w:rFonts w:ascii="Book Antiqua" w:eastAsia="Book Antiqua" w:hAnsi="Book Antiqua" w:cs="Book Antiqua"/>
                <w:sz w:val="18"/>
                <w:szCs w:val="18"/>
              </w:rPr>
              <w:t>3. Rarely</w:t>
            </w:r>
          </w:p>
          <w:p w14:paraId="4FF5483E" w14:textId="77777777" w:rsidR="00675BCB" w:rsidRPr="004B7B64" w:rsidRDefault="00675BCB" w:rsidP="0054179A">
            <w:pPr>
              <w:pBdr>
                <w:top w:val="none" w:sz="0" w:space="0" w:color="auto"/>
                <w:left w:val="none" w:sz="0" w:space="0" w:color="auto"/>
                <w:bottom w:val="none" w:sz="0" w:space="0" w:color="auto"/>
                <w:right w:val="none" w:sz="0" w:space="0" w:color="auto"/>
                <w:between w:val="none" w:sz="0" w:space="0" w:color="auto"/>
              </w:pBdr>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18"/>
                <w:szCs w:val="18"/>
              </w:rPr>
            </w:pPr>
            <w:r w:rsidRPr="004B7B64">
              <w:rPr>
                <w:rFonts w:ascii="Book Antiqua" w:eastAsia="Book Antiqua" w:hAnsi="Book Antiqua" w:cs="Book Antiqua"/>
                <w:sz w:val="18"/>
                <w:szCs w:val="18"/>
              </w:rPr>
              <w:t>4. Never</w:t>
            </w:r>
          </w:p>
        </w:tc>
      </w:tr>
      <w:tr w:rsidR="00675BCB" w:rsidRPr="004B7B64" w14:paraId="05A9EA90" w14:textId="77777777" w:rsidTr="00675BCB">
        <w:trPr>
          <w:trHeight w:val="300"/>
        </w:trPr>
        <w:tc>
          <w:tcPr>
            <w:cnfStyle w:val="001000000000" w:firstRow="0" w:lastRow="0" w:firstColumn="1" w:lastColumn="0" w:oddVBand="0" w:evenVBand="0" w:oddHBand="0" w:evenHBand="0" w:firstRowFirstColumn="0" w:firstRowLastColumn="0" w:lastRowFirstColumn="0" w:lastRowLastColumn="0"/>
            <w:tcW w:w="604" w:type="dxa"/>
          </w:tcPr>
          <w:p w14:paraId="50750661" w14:textId="77777777" w:rsidR="00675BCB" w:rsidRPr="004B7B64" w:rsidRDefault="00675BCB" w:rsidP="0054179A">
            <w:pPr>
              <w:pBdr>
                <w:top w:val="none" w:sz="0" w:space="0" w:color="auto"/>
                <w:left w:val="none" w:sz="0" w:space="0" w:color="auto"/>
                <w:bottom w:val="none" w:sz="0" w:space="0" w:color="auto"/>
                <w:right w:val="none" w:sz="0" w:space="0" w:color="auto"/>
                <w:between w:val="none" w:sz="0" w:space="0" w:color="auto"/>
              </w:pBdr>
              <w:jc w:val="center"/>
              <w:rPr>
                <w:rFonts w:ascii="Book Antiqua" w:eastAsia="Book Antiqua" w:hAnsi="Book Antiqua" w:cs="Book Antiqua"/>
                <w:b w:val="0"/>
                <w:sz w:val="18"/>
                <w:szCs w:val="18"/>
              </w:rPr>
            </w:pPr>
            <w:r w:rsidRPr="004B7B64">
              <w:rPr>
                <w:rFonts w:ascii="Book Antiqua" w:eastAsia="Book Antiqua" w:hAnsi="Book Antiqua" w:cs="Book Antiqua"/>
                <w:b w:val="0"/>
                <w:sz w:val="18"/>
                <w:szCs w:val="18"/>
              </w:rPr>
              <w:t>2</w:t>
            </w:r>
          </w:p>
        </w:tc>
        <w:tc>
          <w:tcPr>
            <w:tcW w:w="1523" w:type="dxa"/>
          </w:tcPr>
          <w:p w14:paraId="3482A070" w14:textId="77777777" w:rsidR="00675BCB" w:rsidRPr="004B7B64" w:rsidRDefault="00675BCB" w:rsidP="0054179A">
            <w:pPr>
              <w:pBdr>
                <w:top w:val="none" w:sz="0" w:space="0" w:color="auto"/>
                <w:left w:val="none" w:sz="0" w:space="0" w:color="auto"/>
                <w:bottom w:val="none" w:sz="0" w:space="0" w:color="auto"/>
                <w:right w:val="none" w:sz="0" w:space="0" w:color="auto"/>
                <w:between w:val="none" w:sz="0" w:space="0" w:color="auto"/>
              </w:pBdr>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18"/>
                <w:szCs w:val="18"/>
              </w:rPr>
            </w:pPr>
            <w:r w:rsidRPr="004B7B64">
              <w:rPr>
                <w:rFonts w:ascii="Book Antiqua" w:eastAsia="Book Antiqua" w:hAnsi="Book Antiqua" w:cs="Book Antiqua"/>
                <w:sz w:val="18"/>
                <w:szCs w:val="18"/>
              </w:rPr>
              <w:t>Marketing media used (media)</w:t>
            </w:r>
          </w:p>
        </w:tc>
        <w:tc>
          <w:tcPr>
            <w:tcW w:w="1984" w:type="dxa"/>
          </w:tcPr>
          <w:p w14:paraId="1251C36E" w14:textId="77777777" w:rsidR="00675BCB" w:rsidRPr="004B7B64" w:rsidRDefault="00675BCB" w:rsidP="0054179A">
            <w:pPr>
              <w:pBdr>
                <w:top w:val="none" w:sz="0" w:space="0" w:color="auto"/>
                <w:left w:val="none" w:sz="0" w:space="0" w:color="auto"/>
                <w:bottom w:val="none" w:sz="0" w:space="0" w:color="auto"/>
                <w:right w:val="none" w:sz="0" w:space="0" w:color="auto"/>
                <w:between w:val="none" w:sz="0" w:space="0" w:color="auto"/>
              </w:pBdr>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i/>
                <w:sz w:val="18"/>
                <w:szCs w:val="18"/>
              </w:rPr>
            </w:pPr>
            <w:r w:rsidRPr="004B7B64">
              <w:rPr>
                <w:rFonts w:ascii="Book Antiqua" w:eastAsia="Book Antiqua" w:hAnsi="Book Antiqua" w:cs="Book Antiqua"/>
                <w:sz w:val="18"/>
                <w:szCs w:val="18"/>
              </w:rPr>
              <w:t xml:space="preserve">1. </w:t>
            </w:r>
            <w:r w:rsidRPr="004B7B64">
              <w:rPr>
                <w:rFonts w:ascii="Book Antiqua" w:eastAsia="Book Antiqua" w:hAnsi="Book Antiqua" w:cs="Book Antiqua"/>
                <w:i/>
                <w:sz w:val="18"/>
                <w:szCs w:val="18"/>
              </w:rPr>
              <w:t>Market Place</w:t>
            </w:r>
          </w:p>
          <w:p w14:paraId="65C30529" w14:textId="77777777" w:rsidR="00675BCB" w:rsidRPr="004B7B64" w:rsidRDefault="00675BCB" w:rsidP="0054179A">
            <w:pPr>
              <w:pBdr>
                <w:top w:val="none" w:sz="0" w:space="0" w:color="auto"/>
                <w:left w:val="none" w:sz="0" w:space="0" w:color="auto"/>
                <w:bottom w:val="none" w:sz="0" w:space="0" w:color="auto"/>
                <w:right w:val="none" w:sz="0" w:space="0" w:color="auto"/>
                <w:between w:val="none" w:sz="0" w:space="0" w:color="auto"/>
              </w:pBdr>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18"/>
                <w:szCs w:val="18"/>
              </w:rPr>
            </w:pPr>
            <w:r w:rsidRPr="004B7B64">
              <w:rPr>
                <w:rFonts w:ascii="Book Antiqua" w:eastAsia="Book Antiqua" w:hAnsi="Book Antiqua" w:cs="Book Antiqua"/>
                <w:sz w:val="18"/>
                <w:szCs w:val="18"/>
              </w:rPr>
              <w:t>2. Social Media</w:t>
            </w:r>
          </w:p>
        </w:tc>
      </w:tr>
      <w:tr w:rsidR="00675BCB" w:rsidRPr="004B7B64" w14:paraId="0DE1C8E7" w14:textId="77777777" w:rsidTr="00675BCB">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604" w:type="dxa"/>
          </w:tcPr>
          <w:p w14:paraId="629842AB" w14:textId="77777777" w:rsidR="00675BCB" w:rsidRPr="004B7B64" w:rsidRDefault="00675BCB" w:rsidP="0054179A">
            <w:pPr>
              <w:pBdr>
                <w:top w:val="none" w:sz="0" w:space="0" w:color="auto"/>
                <w:left w:val="none" w:sz="0" w:space="0" w:color="auto"/>
                <w:bottom w:val="none" w:sz="0" w:space="0" w:color="auto"/>
                <w:right w:val="none" w:sz="0" w:space="0" w:color="auto"/>
                <w:between w:val="none" w:sz="0" w:space="0" w:color="auto"/>
              </w:pBdr>
              <w:jc w:val="center"/>
              <w:rPr>
                <w:rFonts w:ascii="Book Antiqua" w:eastAsia="Book Antiqua" w:hAnsi="Book Antiqua" w:cs="Book Antiqua"/>
                <w:b w:val="0"/>
                <w:sz w:val="18"/>
                <w:szCs w:val="18"/>
              </w:rPr>
            </w:pPr>
            <w:r w:rsidRPr="004B7B64">
              <w:rPr>
                <w:rFonts w:ascii="Book Antiqua" w:eastAsia="Book Antiqua" w:hAnsi="Book Antiqua" w:cs="Book Antiqua"/>
                <w:b w:val="0"/>
                <w:sz w:val="18"/>
                <w:szCs w:val="18"/>
              </w:rPr>
              <w:t>3</w:t>
            </w:r>
          </w:p>
        </w:tc>
        <w:tc>
          <w:tcPr>
            <w:tcW w:w="1523" w:type="dxa"/>
          </w:tcPr>
          <w:p w14:paraId="06428858" w14:textId="77777777" w:rsidR="00675BCB" w:rsidRPr="004B7B64" w:rsidRDefault="00675BCB" w:rsidP="0054179A">
            <w:pPr>
              <w:pBdr>
                <w:top w:val="none" w:sz="0" w:space="0" w:color="auto"/>
                <w:left w:val="none" w:sz="0" w:space="0" w:color="auto"/>
                <w:bottom w:val="none" w:sz="0" w:space="0" w:color="auto"/>
                <w:right w:val="none" w:sz="0" w:space="0" w:color="auto"/>
                <w:between w:val="none" w:sz="0" w:space="0" w:color="auto"/>
              </w:pBdr>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18"/>
                <w:szCs w:val="18"/>
              </w:rPr>
            </w:pPr>
            <w:r w:rsidRPr="004B7B64">
              <w:rPr>
                <w:rFonts w:ascii="Book Antiqua" w:eastAsia="Book Antiqua" w:hAnsi="Book Antiqua" w:cs="Book Antiqua"/>
                <w:sz w:val="18"/>
                <w:szCs w:val="18"/>
              </w:rPr>
              <w:t>Promotion techniques applied (promo)</w:t>
            </w:r>
          </w:p>
        </w:tc>
        <w:tc>
          <w:tcPr>
            <w:tcW w:w="1984" w:type="dxa"/>
          </w:tcPr>
          <w:p w14:paraId="417552DD" w14:textId="77777777" w:rsidR="00675BCB" w:rsidRPr="004B7B64" w:rsidRDefault="00675BCB" w:rsidP="0054179A">
            <w:pPr>
              <w:pStyle w:val="ListParagraph"/>
              <w:pBdr>
                <w:top w:val="none" w:sz="0" w:space="0" w:color="auto"/>
                <w:left w:val="none" w:sz="0" w:space="0" w:color="auto"/>
                <w:bottom w:val="none" w:sz="0" w:space="0" w:color="auto"/>
                <w:right w:val="none" w:sz="0" w:space="0" w:color="auto"/>
                <w:between w:val="none" w:sz="0" w:space="0" w:color="auto"/>
              </w:pBdr>
              <w:ind w:left="0" w:right="37"/>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18"/>
                <w:szCs w:val="18"/>
              </w:rPr>
            </w:pPr>
            <w:r w:rsidRPr="004B7B64">
              <w:rPr>
                <w:rFonts w:ascii="Book Antiqua" w:eastAsia="Book Antiqua" w:hAnsi="Book Antiqua" w:cs="Book Antiqua"/>
                <w:sz w:val="18"/>
                <w:szCs w:val="18"/>
              </w:rPr>
              <w:t>1. Discount</w:t>
            </w:r>
          </w:p>
          <w:p w14:paraId="4CF8B948" w14:textId="76323D24" w:rsidR="00675BCB" w:rsidRPr="004B7B64" w:rsidRDefault="00675BCB" w:rsidP="0054179A">
            <w:pPr>
              <w:pStyle w:val="ListParagraph"/>
              <w:pBdr>
                <w:top w:val="none" w:sz="0" w:space="0" w:color="auto"/>
                <w:left w:val="none" w:sz="0" w:space="0" w:color="auto"/>
                <w:bottom w:val="none" w:sz="0" w:space="0" w:color="auto"/>
                <w:right w:val="none" w:sz="0" w:space="0" w:color="auto"/>
                <w:between w:val="none" w:sz="0" w:space="0" w:color="auto"/>
              </w:pBdr>
              <w:ind w:left="0" w:right="37"/>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18"/>
                <w:szCs w:val="18"/>
              </w:rPr>
            </w:pPr>
            <w:r w:rsidRPr="004B7B64">
              <w:rPr>
                <w:rFonts w:ascii="Book Antiqua" w:eastAsia="Book Antiqua" w:hAnsi="Book Antiqua" w:cs="Book Antiqua"/>
                <w:sz w:val="18"/>
                <w:szCs w:val="18"/>
              </w:rPr>
              <w:t>2.</w:t>
            </w:r>
            <w:r w:rsidR="00137DD6">
              <w:rPr>
                <w:rFonts w:ascii="Book Antiqua" w:eastAsia="Book Antiqua" w:hAnsi="Book Antiqua" w:cs="Book Antiqua"/>
                <w:sz w:val="18"/>
                <w:szCs w:val="18"/>
              </w:rPr>
              <w:t xml:space="preserve"> </w:t>
            </w:r>
            <w:r w:rsidRPr="004B7B64">
              <w:rPr>
                <w:rFonts w:ascii="Book Antiqua" w:eastAsia="Book Antiqua" w:hAnsi="Book Antiqua" w:cs="Book Antiqua"/>
                <w:sz w:val="18"/>
                <w:szCs w:val="18"/>
              </w:rPr>
              <w:t>Economy Package</w:t>
            </w:r>
          </w:p>
          <w:p w14:paraId="7CE8E68E" w14:textId="77777777" w:rsidR="00675BCB" w:rsidRPr="004B7B64" w:rsidRDefault="00675BCB" w:rsidP="00675BCB">
            <w:pPr>
              <w:pStyle w:val="ListParagraph"/>
              <w:pBdr>
                <w:top w:val="none" w:sz="0" w:space="0" w:color="auto"/>
                <w:left w:val="none" w:sz="0" w:space="0" w:color="auto"/>
                <w:bottom w:val="none" w:sz="0" w:space="0" w:color="auto"/>
                <w:right w:val="none" w:sz="0" w:space="0" w:color="auto"/>
                <w:between w:val="none" w:sz="0" w:space="0" w:color="auto"/>
              </w:pBdr>
              <w:spacing w:after="0"/>
              <w:ind w:left="0" w:right="37"/>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18"/>
                <w:szCs w:val="18"/>
              </w:rPr>
            </w:pPr>
            <w:r w:rsidRPr="004B7B64">
              <w:rPr>
                <w:rFonts w:ascii="Book Antiqua" w:eastAsia="Book Antiqua" w:hAnsi="Book Antiqua" w:cs="Book Antiqua"/>
                <w:sz w:val="18"/>
                <w:szCs w:val="18"/>
              </w:rPr>
              <w:t>3. Free Shipping</w:t>
            </w:r>
          </w:p>
        </w:tc>
      </w:tr>
      <w:tr w:rsidR="00675BCB" w:rsidRPr="004B7B64" w14:paraId="3286B4F4" w14:textId="77777777" w:rsidTr="00675BCB">
        <w:trPr>
          <w:trHeight w:val="505"/>
        </w:trPr>
        <w:tc>
          <w:tcPr>
            <w:cnfStyle w:val="001000000000" w:firstRow="0" w:lastRow="0" w:firstColumn="1" w:lastColumn="0" w:oddVBand="0" w:evenVBand="0" w:oddHBand="0" w:evenHBand="0" w:firstRowFirstColumn="0" w:firstRowLastColumn="0" w:lastRowFirstColumn="0" w:lastRowLastColumn="0"/>
            <w:tcW w:w="604" w:type="dxa"/>
          </w:tcPr>
          <w:p w14:paraId="21A296EA" w14:textId="372F7F48" w:rsidR="00675BCB" w:rsidRPr="004B7B64" w:rsidRDefault="00675BCB" w:rsidP="00675BCB">
            <w:pPr>
              <w:jc w:val="center"/>
              <w:rPr>
                <w:rFonts w:ascii="Book Antiqua" w:eastAsia="Book Antiqua" w:hAnsi="Book Antiqua" w:cs="Book Antiqua"/>
                <w:sz w:val="18"/>
                <w:szCs w:val="18"/>
              </w:rPr>
            </w:pPr>
            <w:r w:rsidRPr="004B7B64">
              <w:rPr>
                <w:rFonts w:ascii="Book Antiqua" w:eastAsia="Book Antiqua" w:hAnsi="Book Antiqua" w:cs="Book Antiqua"/>
                <w:b w:val="0"/>
                <w:sz w:val="18"/>
                <w:szCs w:val="18"/>
              </w:rPr>
              <w:t>4</w:t>
            </w:r>
          </w:p>
        </w:tc>
        <w:tc>
          <w:tcPr>
            <w:tcW w:w="1523" w:type="dxa"/>
          </w:tcPr>
          <w:p w14:paraId="758444BA" w14:textId="3432AB6C" w:rsidR="00675BCB" w:rsidRPr="004B7B64" w:rsidRDefault="00675BCB" w:rsidP="00675BCB">
            <w:pPr>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18"/>
                <w:szCs w:val="18"/>
              </w:rPr>
            </w:pPr>
            <w:r w:rsidRPr="004B7B64">
              <w:rPr>
                <w:rFonts w:ascii="Book Antiqua" w:eastAsia="Book Antiqua" w:hAnsi="Book Antiqua" w:cs="Book Antiqua"/>
                <w:sz w:val="18"/>
                <w:szCs w:val="18"/>
              </w:rPr>
              <w:t>Access to marketing media (access)</w:t>
            </w:r>
          </w:p>
        </w:tc>
        <w:tc>
          <w:tcPr>
            <w:tcW w:w="1984" w:type="dxa"/>
          </w:tcPr>
          <w:p w14:paraId="16E725E7" w14:textId="77777777" w:rsidR="00675BCB" w:rsidRPr="004B7B64" w:rsidRDefault="00675BCB" w:rsidP="00675BCB">
            <w:pPr>
              <w:pBdr>
                <w:top w:val="none" w:sz="0" w:space="0" w:color="auto"/>
                <w:left w:val="none" w:sz="0" w:space="0" w:color="auto"/>
                <w:bottom w:val="none" w:sz="0" w:space="0" w:color="auto"/>
                <w:right w:val="none" w:sz="0" w:space="0" w:color="auto"/>
                <w:between w:val="none" w:sz="0" w:space="0" w:color="auto"/>
              </w:pBdr>
              <w:ind w:right="32"/>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18"/>
                <w:szCs w:val="18"/>
              </w:rPr>
            </w:pPr>
            <w:r w:rsidRPr="004B7B64">
              <w:rPr>
                <w:rFonts w:ascii="Book Antiqua" w:eastAsia="Book Antiqua" w:hAnsi="Book Antiqua" w:cs="Book Antiqua"/>
                <w:sz w:val="18"/>
                <w:szCs w:val="18"/>
              </w:rPr>
              <w:t>1. Mobile phone</w:t>
            </w:r>
          </w:p>
          <w:p w14:paraId="6E4D9CD6" w14:textId="3CA5D653" w:rsidR="00675BCB" w:rsidRPr="004B7B64" w:rsidRDefault="00675BCB" w:rsidP="00675BCB">
            <w:pPr>
              <w:pStyle w:val="ListParagraph"/>
              <w:spacing w:after="0"/>
              <w:ind w:left="0" w:right="37"/>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18"/>
                <w:szCs w:val="18"/>
              </w:rPr>
            </w:pPr>
            <w:r w:rsidRPr="004B7B64">
              <w:rPr>
                <w:rFonts w:ascii="Book Antiqua" w:eastAsia="Book Antiqua" w:hAnsi="Book Antiqua" w:cs="Book Antiqua"/>
                <w:sz w:val="18"/>
                <w:szCs w:val="18"/>
              </w:rPr>
              <w:t>2. Laptop</w:t>
            </w:r>
          </w:p>
        </w:tc>
      </w:tr>
      <w:tr w:rsidR="00675BCB" w:rsidRPr="004B7B64" w14:paraId="77D64E88" w14:textId="77777777" w:rsidTr="00675B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4" w:type="dxa"/>
          </w:tcPr>
          <w:p w14:paraId="09032C77" w14:textId="411C0BF6" w:rsidR="00675BCB" w:rsidRPr="004B7B64" w:rsidRDefault="00675BCB" w:rsidP="00675BCB">
            <w:pPr>
              <w:jc w:val="center"/>
              <w:rPr>
                <w:rFonts w:ascii="Book Antiqua" w:eastAsia="Book Antiqua" w:hAnsi="Book Antiqua" w:cs="Book Antiqua"/>
                <w:sz w:val="18"/>
                <w:szCs w:val="18"/>
              </w:rPr>
            </w:pPr>
            <w:r w:rsidRPr="004B7B64">
              <w:rPr>
                <w:rFonts w:ascii="Book Antiqua" w:eastAsia="Book Antiqua" w:hAnsi="Book Antiqua" w:cs="Book Antiqua"/>
                <w:b w:val="0"/>
                <w:sz w:val="18"/>
                <w:szCs w:val="18"/>
              </w:rPr>
              <w:t>5</w:t>
            </w:r>
          </w:p>
        </w:tc>
        <w:tc>
          <w:tcPr>
            <w:tcW w:w="1523" w:type="dxa"/>
          </w:tcPr>
          <w:p w14:paraId="59CD8455" w14:textId="6C03C617" w:rsidR="00675BCB" w:rsidRPr="004B7B64" w:rsidRDefault="00675BCB" w:rsidP="00675BCB">
            <w:pPr>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18"/>
                <w:szCs w:val="18"/>
              </w:rPr>
            </w:pPr>
            <w:r w:rsidRPr="004B7B64">
              <w:rPr>
                <w:rFonts w:ascii="Book Antiqua" w:eastAsia="Book Antiqua" w:hAnsi="Book Antiqua" w:cs="Book Antiqua"/>
                <w:sz w:val="18"/>
                <w:szCs w:val="18"/>
                <w:lang w:val="en-US"/>
              </w:rPr>
              <w:t>Transparency regarding the prices offered (prices)</w:t>
            </w:r>
          </w:p>
        </w:tc>
        <w:tc>
          <w:tcPr>
            <w:tcW w:w="1984" w:type="dxa"/>
          </w:tcPr>
          <w:p w14:paraId="67D34582" w14:textId="77777777" w:rsidR="00675BCB" w:rsidRPr="004B7B64" w:rsidRDefault="00675BCB" w:rsidP="00675BCB">
            <w:pPr>
              <w:pBdr>
                <w:top w:val="none" w:sz="0" w:space="0" w:color="auto"/>
                <w:left w:val="none" w:sz="0" w:space="0" w:color="auto"/>
                <w:bottom w:val="none" w:sz="0" w:space="0" w:color="auto"/>
                <w:right w:val="none" w:sz="0" w:space="0" w:color="auto"/>
                <w:between w:val="none" w:sz="0" w:space="0" w:color="auto"/>
              </w:pBdr>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18"/>
                <w:szCs w:val="18"/>
              </w:rPr>
            </w:pPr>
            <w:r w:rsidRPr="004B7B64">
              <w:rPr>
                <w:rFonts w:ascii="Book Antiqua" w:eastAsia="Book Antiqua" w:hAnsi="Book Antiqua" w:cs="Book Antiqua"/>
                <w:sz w:val="18"/>
                <w:szCs w:val="18"/>
              </w:rPr>
              <w:t>1. Affordable</w:t>
            </w:r>
          </w:p>
          <w:p w14:paraId="3C5A8613" w14:textId="2F1E6E75" w:rsidR="00675BCB" w:rsidRPr="004B7B64" w:rsidRDefault="00675BCB" w:rsidP="00675BCB">
            <w:pPr>
              <w:pStyle w:val="ListParagraph"/>
              <w:ind w:left="0" w:right="37"/>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18"/>
                <w:szCs w:val="18"/>
              </w:rPr>
            </w:pPr>
            <w:r w:rsidRPr="004B7B64">
              <w:rPr>
                <w:rFonts w:ascii="Book Antiqua" w:eastAsia="Book Antiqua" w:hAnsi="Book Antiqua" w:cs="Book Antiqua"/>
                <w:sz w:val="18"/>
                <w:szCs w:val="18"/>
              </w:rPr>
              <w:t>2. Not Reachable</w:t>
            </w:r>
          </w:p>
        </w:tc>
      </w:tr>
    </w:tbl>
    <w:p w14:paraId="59DCDE9D" w14:textId="77777777" w:rsidR="00675BCB" w:rsidRPr="00675BCB" w:rsidRDefault="00675BCB" w:rsidP="00675BCB">
      <w:pPr>
        <w:spacing w:line="360" w:lineRule="auto"/>
        <w:jc w:val="both"/>
        <w:rPr>
          <w:rFonts w:ascii="Book Antiqua" w:eastAsia="Book Antiqua" w:hAnsi="Book Antiqua" w:cs="Book Antiqua"/>
          <w:sz w:val="22"/>
          <w:szCs w:val="22"/>
        </w:rPr>
      </w:pPr>
      <w:r w:rsidRPr="00675BCB">
        <w:rPr>
          <w:rFonts w:ascii="Book Antiqua" w:eastAsia="Book Antiqua" w:hAnsi="Book Antiqua" w:cs="Book Antiqua"/>
          <w:sz w:val="22"/>
          <w:szCs w:val="22"/>
        </w:rPr>
        <w:t>Source: Author Analysis 2025</w:t>
      </w:r>
    </w:p>
    <w:p w14:paraId="063B8FD5" w14:textId="6B83F558" w:rsidR="00675BCB" w:rsidRDefault="00675BCB" w:rsidP="00675BCB">
      <w:pPr>
        <w:spacing w:line="360" w:lineRule="auto"/>
        <w:jc w:val="both"/>
        <w:rPr>
          <w:rFonts w:ascii="Book Antiqua" w:eastAsia="Book Antiqua" w:hAnsi="Book Antiqua" w:cs="Book Antiqua"/>
          <w:sz w:val="22"/>
          <w:szCs w:val="22"/>
          <w:lang w:val="en-US"/>
        </w:rPr>
      </w:pPr>
      <w:r w:rsidRPr="00675BCB">
        <w:rPr>
          <w:rFonts w:ascii="Book Antiqua" w:eastAsia="Book Antiqua" w:hAnsi="Book Antiqua" w:cs="Book Antiqua"/>
          <w:sz w:val="22"/>
          <w:szCs w:val="22"/>
        </w:rPr>
        <w:tab/>
      </w:r>
      <w:r w:rsidRPr="00675BCB">
        <w:rPr>
          <w:rFonts w:ascii="Book Antiqua" w:eastAsia="Book Antiqua" w:hAnsi="Book Antiqua" w:cs="Book Antiqua"/>
          <w:sz w:val="22"/>
          <w:szCs w:val="22"/>
          <w:lang w:val="en-US"/>
        </w:rPr>
        <w:t xml:space="preserve">The next step in determining the combination of attributes evaluated by </w:t>
      </w:r>
      <w:r w:rsidRPr="00675BCB">
        <w:rPr>
          <w:rFonts w:ascii="Book Antiqua" w:eastAsia="Book Antiqua" w:hAnsi="Book Antiqua" w:cs="Book Antiqua"/>
          <w:sz w:val="22"/>
          <w:szCs w:val="22"/>
          <w:lang w:val="en-US"/>
        </w:rPr>
        <w:lastRenderedPageBreak/>
        <w:t xml:space="preserve">the buyer is called stimulus. Based on the </w:t>
      </w:r>
      <w:r w:rsidR="00137DD6">
        <w:rPr>
          <w:rFonts w:ascii="Book Antiqua" w:eastAsia="Book Antiqua" w:hAnsi="Book Antiqua" w:cs="Book Antiqua"/>
          <w:sz w:val="22"/>
          <w:szCs w:val="22"/>
          <w:lang w:val="en-US"/>
        </w:rPr>
        <w:t>five</w:t>
      </w:r>
      <w:r w:rsidRPr="00675BCB">
        <w:rPr>
          <w:rFonts w:ascii="Book Antiqua" w:eastAsia="Book Antiqua" w:hAnsi="Book Antiqua" w:cs="Book Antiqua"/>
          <w:sz w:val="22"/>
          <w:szCs w:val="22"/>
          <w:lang w:val="en-US"/>
        </w:rPr>
        <w:t xml:space="preserve"> attributes, stimuli have been designed with the IBM SPSS Statistics </w:t>
      </w:r>
      <w:r w:rsidRPr="00675BCB">
        <w:rPr>
          <w:rFonts w:ascii="Book Antiqua" w:eastAsia="Book Antiqua" w:hAnsi="Book Antiqua" w:cs="Book Antiqua"/>
          <w:sz w:val="22"/>
          <w:szCs w:val="22"/>
          <w:lang w:val="en-US"/>
        </w:rPr>
        <w:t>application, and 16 stimuli were obtained. The following results can be displayed in Table 2 below:</w:t>
      </w:r>
    </w:p>
    <w:p w14:paraId="76A11BDB" w14:textId="77777777" w:rsidR="00675BCB" w:rsidRDefault="00675BCB" w:rsidP="00675BCB">
      <w:pPr>
        <w:spacing w:line="360" w:lineRule="auto"/>
        <w:jc w:val="both"/>
        <w:rPr>
          <w:rFonts w:ascii="Book Antiqua" w:hAnsi="Book Antiqua"/>
          <w:bCs/>
          <w:sz w:val="22"/>
          <w:szCs w:val="22"/>
          <w:lang w:val="en-US"/>
        </w:rPr>
        <w:sectPr w:rsidR="00675BCB" w:rsidSect="00772E09">
          <w:type w:val="continuous"/>
          <w:pgSz w:w="11906" w:h="16838"/>
          <w:pgMar w:top="1701" w:right="1701" w:bottom="1134" w:left="1701" w:header="624" w:footer="510" w:gutter="0"/>
          <w:cols w:num="2" w:space="720"/>
          <w:docGrid w:linePitch="326"/>
        </w:sectPr>
      </w:pPr>
    </w:p>
    <w:p w14:paraId="37B218AC" w14:textId="77777777" w:rsidR="00675BCB" w:rsidRPr="00675BCB" w:rsidRDefault="00675BCB" w:rsidP="00675BCB">
      <w:pPr>
        <w:rPr>
          <w:rFonts w:ascii="Book Antiqua" w:eastAsia="Book Antiqua" w:hAnsi="Book Antiqua" w:cs="Book Antiqua"/>
          <w:b/>
          <w:bCs/>
          <w:sz w:val="22"/>
          <w:szCs w:val="22"/>
        </w:rPr>
      </w:pPr>
    </w:p>
    <w:p w14:paraId="386834C0" w14:textId="65137D12" w:rsidR="00675BCB" w:rsidRPr="00675BCB" w:rsidRDefault="00675BCB" w:rsidP="00675BCB">
      <w:pPr>
        <w:rPr>
          <w:rFonts w:ascii="Book Antiqua" w:eastAsia="Book Antiqua" w:hAnsi="Book Antiqua" w:cs="Book Antiqua"/>
          <w:sz w:val="22"/>
          <w:szCs w:val="22"/>
        </w:rPr>
      </w:pPr>
      <w:r w:rsidRPr="00675BCB">
        <w:rPr>
          <w:rFonts w:ascii="Book Antiqua" w:eastAsia="Book Antiqua" w:hAnsi="Book Antiqua" w:cs="Book Antiqua"/>
          <w:b/>
          <w:bCs/>
          <w:sz w:val="22"/>
          <w:szCs w:val="22"/>
        </w:rPr>
        <w:t xml:space="preserve">Table 2. </w:t>
      </w:r>
      <w:r w:rsidRPr="00675BCB">
        <w:rPr>
          <w:rFonts w:ascii="Book Antiqua" w:eastAsia="Book Antiqua" w:hAnsi="Book Antiqua" w:cs="Book Antiqua"/>
          <w:sz w:val="22"/>
          <w:szCs w:val="22"/>
        </w:rPr>
        <w:t>Optimal Stimulus of Miori Farm Buyer Preferences</w:t>
      </w:r>
    </w:p>
    <w:tbl>
      <w:tblPr>
        <w:tblStyle w:val="PlainTable2"/>
        <w:tblW w:w="8510" w:type="dxa"/>
        <w:tblInd w:w="-5" w:type="dxa"/>
        <w:tblLook w:val="04A0" w:firstRow="1" w:lastRow="0" w:firstColumn="1" w:lastColumn="0" w:noHBand="0" w:noVBand="1"/>
      </w:tblPr>
      <w:tblGrid>
        <w:gridCol w:w="698"/>
        <w:gridCol w:w="1575"/>
        <w:gridCol w:w="1549"/>
        <w:gridCol w:w="1853"/>
        <w:gridCol w:w="1559"/>
        <w:gridCol w:w="1276"/>
      </w:tblGrid>
      <w:tr w:rsidR="00675BCB" w:rsidRPr="00675BCB" w14:paraId="4271351C" w14:textId="77777777" w:rsidTr="00675B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8" w:type="dxa"/>
          </w:tcPr>
          <w:p w14:paraId="10BC7595" w14:textId="77777777" w:rsidR="00675BCB" w:rsidRPr="00A555BD" w:rsidRDefault="00675BCB" w:rsidP="00A555BD">
            <w:pPr>
              <w:pBdr>
                <w:top w:val="none" w:sz="0" w:space="0" w:color="auto"/>
                <w:left w:val="none" w:sz="0" w:space="0" w:color="auto"/>
                <w:bottom w:val="none" w:sz="0" w:space="0" w:color="auto"/>
                <w:right w:val="none" w:sz="0" w:space="0" w:color="auto"/>
                <w:between w:val="none" w:sz="0" w:space="0" w:color="auto"/>
              </w:pBdr>
              <w:jc w:val="center"/>
              <w:rPr>
                <w:rFonts w:ascii="Book Antiqua" w:eastAsia="Book Antiqua" w:hAnsi="Book Antiqua" w:cs="Book Antiqua"/>
                <w:b w:val="0"/>
                <w:bCs w:val="0"/>
                <w:sz w:val="18"/>
                <w:szCs w:val="18"/>
                <w:lang w:val="en-US"/>
              </w:rPr>
            </w:pPr>
            <w:r w:rsidRPr="00A555BD">
              <w:rPr>
                <w:rFonts w:ascii="Book Antiqua" w:eastAsia="Book Antiqua" w:hAnsi="Book Antiqua" w:cs="Book Antiqua"/>
                <w:b w:val="0"/>
                <w:bCs w:val="0"/>
                <w:sz w:val="18"/>
                <w:szCs w:val="18"/>
                <w:lang w:val="en-US"/>
              </w:rPr>
              <w:t>Obs</w:t>
            </w:r>
          </w:p>
        </w:tc>
        <w:tc>
          <w:tcPr>
            <w:tcW w:w="1575" w:type="dxa"/>
          </w:tcPr>
          <w:p w14:paraId="28F781B7" w14:textId="77777777" w:rsidR="00675BCB" w:rsidRPr="00A555BD" w:rsidRDefault="00675BCB" w:rsidP="00A555BD">
            <w:pPr>
              <w:pBdr>
                <w:top w:val="none" w:sz="0" w:space="0" w:color="auto"/>
                <w:left w:val="none" w:sz="0" w:space="0" w:color="auto"/>
                <w:bottom w:val="none" w:sz="0" w:space="0" w:color="auto"/>
                <w:right w:val="none" w:sz="0" w:space="0" w:color="auto"/>
                <w:between w:val="none" w:sz="0" w:space="0" w:color="auto"/>
              </w:pBdr>
              <w:jc w:val="center"/>
              <w:cnfStyle w:val="100000000000" w:firstRow="1" w:lastRow="0" w:firstColumn="0" w:lastColumn="0" w:oddVBand="0" w:evenVBand="0" w:oddHBand="0" w:evenHBand="0" w:firstRowFirstColumn="0" w:firstRowLastColumn="0" w:lastRowFirstColumn="0" w:lastRowLastColumn="0"/>
              <w:rPr>
                <w:rFonts w:ascii="Book Antiqua" w:eastAsia="Book Antiqua" w:hAnsi="Book Antiqua" w:cs="Book Antiqua"/>
                <w:b w:val="0"/>
                <w:bCs w:val="0"/>
                <w:sz w:val="18"/>
                <w:szCs w:val="18"/>
              </w:rPr>
            </w:pPr>
            <w:r w:rsidRPr="00A555BD">
              <w:rPr>
                <w:rFonts w:ascii="Book Antiqua" w:eastAsia="Book Antiqua" w:hAnsi="Book Antiqua" w:cs="Book Antiqua"/>
                <w:b w:val="0"/>
                <w:bCs w:val="0"/>
                <w:sz w:val="18"/>
                <w:szCs w:val="18"/>
              </w:rPr>
              <w:t>Frequency</w:t>
            </w:r>
          </w:p>
        </w:tc>
        <w:tc>
          <w:tcPr>
            <w:tcW w:w="1549" w:type="dxa"/>
          </w:tcPr>
          <w:p w14:paraId="3A37FFE1" w14:textId="77777777" w:rsidR="00675BCB" w:rsidRPr="00A555BD" w:rsidRDefault="00675BCB" w:rsidP="00A555BD">
            <w:pPr>
              <w:pBdr>
                <w:top w:val="none" w:sz="0" w:space="0" w:color="auto"/>
                <w:left w:val="none" w:sz="0" w:space="0" w:color="auto"/>
                <w:bottom w:val="none" w:sz="0" w:space="0" w:color="auto"/>
                <w:right w:val="none" w:sz="0" w:space="0" w:color="auto"/>
                <w:between w:val="none" w:sz="0" w:space="0" w:color="auto"/>
              </w:pBdr>
              <w:jc w:val="center"/>
              <w:cnfStyle w:val="100000000000" w:firstRow="1" w:lastRow="0" w:firstColumn="0" w:lastColumn="0" w:oddVBand="0" w:evenVBand="0" w:oddHBand="0" w:evenHBand="0" w:firstRowFirstColumn="0" w:firstRowLastColumn="0" w:lastRowFirstColumn="0" w:lastRowLastColumn="0"/>
              <w:rPr>
                <w:rFonts w:ascii="Book Antiqua" w:eastAsia="Book Antiqua" w:hAnsi="Book Antiqua" w:cs="Book Antiqua"/>
                <w:b w:val="0"/>
                <w:bCs w:val="0"/>
                <w:sz w:val="18"/>
                <w:szCs w:val="18"/>
              </w:rPr>
            </w:pPr>
            <w:r w:rsidRPr="00A555BD">
              <w:rPr>
                <w:rFonts w:ascii="Book Antiqua" w:eastAsia="Book Antiqua" w:hAnsi="Book Antiqua" w:cs="Book Antiqua"/>
                <w:b w:val="0"/>
                <w:bCs w:val="0"/>
                <w:sz w:val="18"/>
                <w:szCs w:val="18"/>
              </w:rPr>
              <w:t>Media</w:t>
            </w:r>
          </w:p>
        </w:tc>
        <w:tc>
          <w:tcPr>
            <w:tcW w:w="1853" w:type="dxa"/>
          </w:tcPr>
          <w:p w14:paraId="11602FA3" w14:textId="77777777" w:rsidR="00675BCB" w:rsidRPr="00A555BD" w:rsidRDefault="00675BCB" w:rsidP="00A555BD">
            <w:pPr>
              <w:pBdr>
                <w:top w:val="none" w:sz="0" w:space="0" w:color="auto"/>
                <w:left w:val="none" w:sz="0" w:space="0" w:color="auto"/>
                <w:bottom w:val="none" w:sz="0" w:space="0" w:color="auto"/>
                <w:right w:val="none" w:sz="0" w:space="0" w:color="auto"/>
                <w:between w:val="none" w:sz="0" w:space="0" w:color="auto"/>
              </w:pBdr>
              <w:jc w:val="center"/>
              <w:cnfStyle w:val="100000000000" w:firstRow="1" w:lastRow="0" w:firstColumn="0" w:lastColumn="0" w:oddVBand="0" w:evenVBand="0" w:oddHBand="0" w:evenHBand="0" w:firstRowFirstColumn="0" w:firstRowLastColumn="0" w:lastRowFirstColumn="0" w:lastRowLastColumn="0"/>
              <w:rPr>
                <w:rFonts w:ascii="Book Antiqua" w:eastAsia="Book Antiqua" w:hAnsi="Book Antiqua" w:cs="Book Antiqua"/>
                <w:b w:val="0"/>
                <w:bCs w:val="0"/>
                <w:sz w:val="18"/>
                <w:szCs w:val="18"/>
              </w:rPr>
            </w:pPr>
            <w:r w:rsidRPr="00A555BD">
              <w:rPr>
                <w:rFonts w:ascii="Book Antiqua" w:eastAsia="Book Antiqua" w:hAnsi="Book Antiqua" w:cs="Book Antiqua"/>
                <w:b w:val="0"/>
                <w:bCs w:val="0"/>
                <w:sz w:val="18"/>
                <w:szCs w:val="18"/>
              </w:rPr>
              <w:t>Promotion</w:t>
            </w:r>
          </w:p>
        </w:tc>
        <w:tc>
          <w:tcPr>
            <w:tcW w:w="1559" w:type="dxa"/>
          </w:tcPr>
          <w:p w14:paraId="32102BF9" w14:textId="77777777" w:rsidR="00675BCB" w:rsidRPr="00A555BD" w:rsidRDefault="00675BCB" w:rsidP="00A555BD">
            <w:pPr>
              <w:pBdr>
                <w:top w:val="none" w:sz="0" w:space="0" w:color="auto"/>
                <w:left w:val="none" w:sz="0" w:space="0" w:color="auto"/>
                <w:bottom w:val="none" w:sz="0" w:space="0" w:color="auto"/>
                <w:right w:val="none" w:sz="0" w:space="0" w:color="auto"/>
                <w:between w:val="none" w:sz="0" w:space="0" w:color="auto"/>
              </w:pBdr>
              <w:jc w:val="center"/>
              <w:cnfStyle w:val="100000000000" w:firstRow="1" w:lastRow="0" w:firstColumn="0" w:lastColumn="0" w:oddVBand="0" w:evenVBand="0" w:oddHBand="0" w:evenHBand="0" w:firstRowFirstColumn="0" w:firstRowLastColumn="0" w:lastRowFirstColumn="0" w:lastRowLastColumn="0"/>
              <w:rPr>
                <w:rFonts w:ascii="Book Antiqua" w:eastAsia="Book Antiqua" w:hAnsi="Book Antiqua" w:cs="Book Antiqua"/>
                <w:b w:val="0"/>
                <w:bCs w:val="0"/>
                <w:sz w:val="18"/>
                <w:szCs w:val="18"/>
              </w:rPr>
            </w:pPr>
            <w:r w:rsidRPr="00A555BD">
              <w:rPr>
                <w:rFonts w:ascii="Book Antiqua" w:eastAsia="Book Antiqua" w:hAnsi="Book Antiqua" w:cs="Book Antiqua"/>
                <w:b w:val="0"/>
                <w:bCs w:val="0"/>
                <w:sz w:val="18"/>
                <w:szCs w:val="18"/>
              </w:rPr>
              <w:t>Access</w:t>
            </w:r>
          </w:p>
        </w:tc>
        <w:tc>
          <w:tcPr>
            <w:tcW w:w="1276" w:type="dxa"/>
          </w:tcPr>
          <w:p w14:paraId="3173CC4B" w14:textId="77777777" w:rsidR="00675BCB" w:rsidRPr="00A555BD" w:rsidRDefault="00675BCB" w:rsidP="00A555BD">
            <w:pPr>
              <w:pBdr>
                <w:top w:val="none" w:sz="0" w:space="0" w:color="auto"/>
                <w:left w:val="none" w:sz="0" w:space="0" w:color="auto"/>
                <w:bottom w:val="none" w:sz="0" w:space="0" w:color="auto"/>
                <w:right w:val="none" w:sz="0" w:space="0" w:color="auto"/>
                <w:between w:val="none" w:sz="0" w:space="0" w:color="auto"/>
              </w:pBdr>
              <w:jc w:val="center"/>
              <w:cnfStyle w:val="100000000000" w:firstRow="1" w:lastRow="0" w:firstColumn="0" w:lastColumn="0" w:oddVBand="0" w:evenVBand="0" w:oddHBand="0" w:evenHBand="0" w:firstRowFirstColumn="0" w:firstRowLastColumn="0" w:lastRowFirstColumn="0" w:lastRowLastColumn="0"/>
              <w:rPr>
                <w:rFonts w:ascii="Book Antiqua" w:eastAsia="Book Antiqua" w:hAnsi="Book Antiqua" w:cs="Book Antiqua"/>
                <w:b w:val="0"/>
                <w:bCs w:val="0"/>
                <w:sz w:val="18"/>
                <w:szCs w:val="18"/>
              </w:rPr>
            </w:pPr>
            <w:r w:rsidRPr="00A555BD">
              <w:rPr>
                <w:rFonts w:ascii="Book Antiqua" w:eastAsia="Book Antiqua" w:hAnsi="Book Antiqua" w:cs="Book Antiqua"/>
                <w:b w:val="0"/>
                <w:bCs w:val="0"/>
                <w:sz w:val="18"/>
                <w:szCs w:val="18"/>
              </w:rPr>
              <w:t>Price</w:t>
            </w:r>
          </w:p>
        </w:tc>
      </w:tr>
      <w:tr w:rsidR="00675BCB" w:rsidRPr="00675BCB" w14:paraId="37A46523" w14:textId="77777777" w:rsidTr="00675B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8" w:type="dxa"/>
          </w:tcPr>
          <w:p w14:paraId="0C0F412D"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rPr>
                <w:rFonts w:ascii="Book Antiqua" w:eastAsia="Book Antiqua" w:hAnsi="Book Antiqua" w:cs="Book Antiqua"/>
                <w:b w:val="0"/>
                <w:sz w:val="18"/>
                <w:szCs w:val="18"/>
              </w:rPr>
            </w:pPr>
            <w:r w:rsidRPr="00675BCB">
              <w:rPr>
                <w:rFonts w:ascii="Book Antiqua" w:eastAsia="Book Antiqua" w:hAnsi="Book Antiqua" w:cs="Book Antiqua"/>
                <w:b w:val="0"/>
                <w:sz w:val="18"/>
                <w:szCs w:val="18"/>
              </w:rPr>
              <w:t>1</w:t>
            </w:r>
          </w:p>
        </w:tc>
        <w:tc>
          <w:tcPr>
            <w:tcW w:w="1575" w:type="dxa"/>
          </w:tcPr>
          <w:p w14:paraId="40441232"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Seldom</w:t>
            </w:r>
          </w:p>
        </w:tc>
        <w:tc>
          <w:tcPr>
            <w:tcW w:w="1549" w:type="dxa"/>
          </w:tcPr>
          <w:p w14:paraId="0E7AE082"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Social media</w:t>
            </w:r>
          </w:p>
        </w:tc>
        <w:tc>
          <w:tcPr>
            <w:tcW w:w="1853" w:type="dxa"/>
          </w:tcPr>
          <w:p w14:paraId="1B0394A0"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Free shipping</w:t>
            </w:r>
          </w:p>
        </w:tc>
        <w:tc>
          <w:tcPr>
            <w:tcW w:w="1559" w:type="dxa"/>
          </w:tcPr>
          <w:p w14:paraId="736976D8"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Laptop</w:t>
            </w:r>
          </w:p>
        </w:tc>
        <w:tc>
          <w:tcPr>
            <w:tcW w:w="1276" w:type="dxa"/>
          </w:tcPr>
          <w:p w14:paraId="30012991"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Affordable</w:t>
            </w:r>
          </w:p>
        </w:tc>
      </w:tr>
      <w:tr w:rsidR="00675BCB" w:rsidRPr="00675BCB" w14:paraId="51463D27" w14:textId="77777777" w:rsidTr="00675BCB">
        <w:tc>
          <w:tcPr>
            <w:cnfStyle w:val="001000000000" w:firstRow="0" w:lastRow="0" w:firstColumn="1" w:lastColumn="0" w:oddVBand="0" w:evenVBand="0" w:oddHBand="0" w:evenHBand="0" w:firstRowFirstColumn="0" w:firstRowLastColumn="0" w:lastRowFirstColumn="0" w:lastRowLastColumn="0"/>
            <w:tcW w:w="698" w:type="dxa"/>
          </w:tcPr>
          <w:p w14:paraId="38C8B1CD"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rPr>
                <w:rFonts w:ascii="Book Antiqua" w:eastAsia="Book Antiqua" w:hAnsi="Book Antiqua" w:cs="Book Antiqua"/>
                <w:b w:val="0"/>
                <w:sz w:val="18"/>
                <w:szCs w:val="18"/>
              </w:rPr>
            </w:pPr>
            <w:r w:rsidRPr="00675BCB">
              <w:rPr>
                <w:rFonts w:ascii="Book Antiqua" w:eastAsia="Book Antiqua" w:hAnsi="Book Antiqua" w:cs="Book Antiqua"/>
                <w:b w:val="0"/>
                <w:sz w:val="18"/>
                <w:szCs w:val="18"/>
              </w:rPr>
              <w:t>2</w:t>
            </w:r>
          </w:p>
        </w:tc>
        <w:tc>
          <w:tcPr>
            <w:tcW w:w="1575" w:type="dxa"/>
          </w:tcPr>
          <w:p w14:paraId="0659E742"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Never</w:t>
            </w:r>
          </w:p>
        </w:tc>
        <w:tc>
          <w:tcPr>
            <w:tcW w:w="1549" w:type="dxa"/>
          </w:tcPr>
          <w:p w14:paraId="42098407"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Market place</w:t>
            </w:r>
          </w:p>
        </w:tc>
        <w:tc>
          <w:tcPr>
            <w:tcW w:w="1853" w:type="dxa"/>
          </w:tcPr>
          <w:p w14:paraId="021ACB1A"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Discounts</w:t>
            </w:r>
          </w:p>
        </w:tc>
        <w:tc>
          <w:tcPr>
            <w:tcW w:w="1559" w:type="dxa"/>
          </w:tcPr>
          <w:p w14:paraId="58EE4DA8"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Laptop</w:t>
            </w:r>
          </w:p>
        </w:tc>
        <w:tc>
          <w:tcPr>
            <w:tcW w:w="1276" w:type="dxa"/>
          </w:tcPr>
          <w:p w14:paraId="4925FC20"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Unreachable</w:t>
            </w:r>
          </w:p>
        </w:tc>
      </w:tr>
      <w:tr w:rsidR="00675BCB" w:rsidRPr="00675BCB" w14:paraId="3603552C" w14:textId="77777777" w:rsidTr="00675B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8" w:type="dxa"/>
          </w:tcPr>
          <w:p w14:paraId="0EA4DFBB"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rPr>
                <w:rFonts w:ascii="Book Antiqua" w:eastAsia="Book Antiqua" w:hAnsi="Book Antiqua" w:cs="Book Antiqua"/>
                <w:b w:val="0"/>
                <w:sz w:val="18"/>
                <w:szCs w:val="18"/>
              </w:rPr>
            </w:pPr>
            <w:r w:rsidRPr="00675BCB">
              <w:rPr>
                <w:rFonts w:ascii="Book Antiqua" w:eastAsia="Book Antiqua" w:hAnsi="Book Antiqua" w:cs="Book Antiqua"/>
                <w:b w:val="0"/>
                <w:sz w:val="18"/>
                <w:szCs w:val="18"/>
              </w:rPr>
              <w:t>3</w:t>
            </w:r>
          </w:p>
        </w:tc>
        <w:tc>
          <w:tcPr>
            <w:tcW w:w="1575" w:type="dxa"/>
          </w:tcPr>
          <w:p w14:paraId="6627C540"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Seldom</w:t>
            </w:r>
          </w:p>
        </w:tc>
        <w:tc>
          <w:tcPr>
            <w:tcW w:w="1549" w:type="dxa"/>
          </w:tcPr>
          <w:p w14:paraId="1EC70A8F"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Market place</w:t>
            </w:r>
          </w:p>
        </w:tc>
        <w:tc>
          <w:tcPr>
            <w:tcW w:w="1853" w:type="dxa"/>
          </w:tcPr>
          <w:p w14:paraId="54ECCF6A"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Discounts</w:t>
            </w:r>
          </w:p>
        </w:tc>
        <w:tc>
          <w:tcPr>
            <w:tcW w:w="1559" w:type="dxa"/>
          </w:tcPr>
          <w:p w14:paraId="1BDDE994"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Mobile Phone</w:t>
            </w:r>
          </w:p>
        </w:tc>
        <w:tc>
          <w:tcPr>
            <w:tcW w:w="1276" w:type="dxa"/>
          </w:tcPr>
          <w:p w14:paraId="2B56A4F7"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Unreachable</w:t>
            </w:r>
          </w:p>
        </w:tc>
      </w:tr>
      <w:tr w:rsidR="00675BCB" w:rsidRPr="00675BCB" w14:paraId="63126A78" w14:textId="77777777" w:rsidTr="00675BCB">
        <w:tc>
          <w:tcPr>
            <w:cnfStyle w:val="001000000000" w:firstRow="0" w:lastRow="0" w:firstColumn="1" w:lastColumn="0" w:oddVBand="0" w:evenVBand="0" w:oddHBand="0" w:evenHBand="0" w:firstRowFirstColumn="0" w:firstRowLastColumn="0" w:lastRowFirstColumn="0" w:lastRowLastColumn="0"/>
            <w:tcW w:w="698" w:type="dxa"/>
          </w:tcPr>
          <w:p w14:paraId="38E750BA"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rPr>
                <w:rFonts w:ascii="Book Antiqua" w:eastAsia="Book Antiqua" w:hAnsi="Book Antiqua" w:cs="Book Antiqua"/>
                <w:b w:val="0"/>
                <w:sz w:val="18"/>
                <w:szCs w:val="18"/>
              </w:rPr>
            </w:pPr>
            <w:r w:rsidRPr="00675BCB">
              <w:rPr>
                <w:rFonts w:ascii="Book Antiqua" w:eastAsia="Book Antiqua" w:hAnsi="Book Antiqua" w:cs="Book Antiqua"/>
                <w:b w:val="0"/>
                <w:sz w:val="18"/>
                <w:szCs w:val="18"/>
              </w:rPr>
              <w:t>4</w:t>
            </w:r>
          </w:p>
        </w:tc>
        <w:tc>
          <w:tcPr>
            <w:tcW w:w="1575" w:type="dxa"/>
          </w:tcPr>
          <w:p w14:paraId="1D10BDF3"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Seldom</w:t>
            </w:r>
          </w:p>
        </w:tc>
        <w:tc>
          <w:tcPr>
            <w:tcW w:w="1549" w:type="dxa"/>
          </w:tcPr>
          <w:p w14:paraId="2653C69B"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Market place</w:t>
            </w:r>
          </w:p>
        </w:tc>
        <w:tc>
          <w:tcPr>
            <w:tcW w:w="1853" w:type="dxa"/>
          </w:tcPr>
          <w:p w14:paraId="76F6EC0A"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Economy package</w:t>
            </w:r>
          </w:p>
        </w:tc>
        <w:tc>
          <w:tcPr>
            <w:tcW w:w="1559" w:type="dxa"/>
          </w:tcPr>
          <w:p w14:paraId="79CA43A0"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Laptop</w:t>
            </w:r>
          </w:p>
        </w:tc>
        <w:tc>
          <w:tcPr>
            <w:tcW w:w="1276" w:type="dxa"/>
          </w:tcPr>
          <w:p w14:paraId="5F91450A"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Affordable</w:t>
            </w:r>
          </w:p>
        </w:tc>
      </w:tr>
      <w:tr w:rsidR="00675BCB" w:rsidRPr="00675BCB" w14:paraId="46CE4055" w14:textId="77777777" w:rsidTr="00675B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8" w:type="dxa"/>
          </w:tcPr>
          <w:p w14:paraId="548B75A1"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rPr>
                <w:rFonts w:ascii="Book Antiqua" w:eastAsia="Book Antiqua" w:hAnsi="Book Antiqua" w:cs="Book Antiqua"/>
                <w:b w:val="0"/>
                <w:sz w:val="18"/>
                <w:szCs w:val="18"/>
              </w:rPr>
            </w:pPr>
            <w:r w:rsidRPr="00675BCB">
              <w:rPr>
                <w:rFonts w:ascii="Book Antiqua" w:eastAsia="Book Antiqua" w:hAnsi="Book Antiqua" w:cs="Book Antiqua"/>
                <w:b w:val="0"/>
                <w:sz w:val="18"/>
                <w:szCs w:val="18"/>
              </w:rPr>
              <w:t>5</w:t>
            </w:r>
          </w:p>
        </w:tc>
        <w:tc>
          <w:tcPr>
            <w:tcW w:w="1575" w:type="dxa"/>
          </w:tcPr>
          <w:p w14:paraId="052C7AE2"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Never</w:t>
            </w:r>
          </w:p>
        </w:tc>
        <w:tc>
          <w:tcPr>
            <w:tcW w:w="1549" w:type="dxa"/>
          </w:tcPr>
          <w:p w14:paraId="1672D7F7"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Social media</w:t>
            </w:r>
          </w:p>
        </w:tc>
        <w:tc>
          <w:tcPr>
            <w:tcW w:w="1853" w:type="dxa"/>
          </w:tcPr>
          <w:p w14:paraId="4ED3EA7B"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Economy package</w:t>
            </w:r>
          </w:p>
        </w:tc>
        <w:tc>
          <w:tcPr>
            <w:tcW w:w="1559" w:type="dxa"/>
          </w:tcPr>
          <w:p w14:paraId="32D76306"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Mobile Phone</w:t>
            </w:r>
          </w:p>
        </w:tc>
        <w:tc>
          <w:tcPr>
            <w:tcW w:w="1276" w:type="dxa"/>
          </w:tcPr>
          <w:p w14:paraId="0BFEBE11"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Affordable</w:t>
            </w:r>
          </w:p>
        </w:tc>
      </w:tr>
      <w:tr w:rsidR="00675BCB" w:rsidRPr="00675BCB" w14:paraId="1EC3264E" w14:textId="77777777" w:rsidTr="00675BCB">
        <w:tc>
          <w:tcPr>
            <w:cnfStyle w:val="001000000000" w:firstRow="0" w:lastRow="0" w:firstColumn="1" w:lastColumn="0" w:oddVBand="0" w:evenVBand="0" w:oddHBand="0" w:evenHBand="0" w:firstRowFirstColumn="0" w:firstRowLastColumn="0" w:lastRowFirstColumn="0" w:lastRowLastColumn="0"/>
            <w:tcW w:w="698" w:type="dxa"/>
          </w:tcPr>
          <w:p w14:paraId="7186D285"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rPr>
                <w:rFonts w:ascii="Book Antiqua" w:eastAsia="Book Antiqua" w:hAnsi="Book Antiqua" w:cs="Book Antiqua"/>
                <w:b w:val="0"/>
                <w:sz w:val="18"/>
                <w:szCs w:val="18"/>
              </w:rPr>
            </w:pPr>
            <w:r w:rsidRPr="00675BCB">
              <w:rPr>
                <w:rFonts w:ascii="Book Antiqua" w:eastAsia="Book Antiqua" w:hAnsi="Book Antiqua" w:cs="Book Antiqua"/>
                <w:b w:val="0"/>
                <w:sz w:val="18"/>
                <w:szCs w:val="18"/>
              </w:rPr>
              <w:t>6</w:t>
            </w:r>
          </w:p>
        </w:tc>
        <w:tc>
          <w:tcPr>
            <w:tcW w:w="1575" w:type="dxa"/>
          </w:tcPr>
          <w:p w14:paraId="5C4729C2"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Often occur</w:t>
            </w:r>
          </w:p>
        </w:tc>
        <w:tc>
          <w:tcPr>
            <w:tcW w:w="1549" w:type="dxa"/>
          </w:tcPr>
          <w:p w14:paraId="3119D19E"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Social media</w:t>
            </w:r>
          </w:p>
        </w:tc>
        <w:tc>
          <w:tcPr>
            <w:tcW w:w="1853" w:type="dxa"/>
          </w:tcPr>
          <w:p w14:paraId="468B6195"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Economy package</w:t>
            </w:r>
          </w:p>
        </w:tc>
        <w:tc>
          <w:tcPr>
            <w:tcW w:w="1559" w:type="dxa"/>
          </w:tcPr>
          <w:p w14:paraId="6C2B5A08"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Laptop</w:t>
            </w:r>
          </w:p>
        </w:tc>
        <w:tc>
          <w:tcPr>
            <w:tcW w:w="1276" w:type="dxa"/>
          </w:tcPr>
          <w:p w14:paraId="5629DAFE"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Unreachable</w:t>
            </w:r>
          </w:p>
        </w:tc>
      </w:tr>
      <w:tr w:rsidR="00675BCB" w:rsidRPr="00675BCB" w14:paraId="29724C54" w14:textId="77777777" w:rsidTr="00675B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8" w:type="dxa"/>
          </w:tcPr>
          <w:p w14:paraId="3FA1449E"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rPr>
                <w:rFonts w:ascii="Book Antiqua" w:eastAsia="Book Antiqua" w:hAnsi="Book Antiqua" w:cs="Book Antiqua"/>
                <w:b w:val="0"/>
                <w:sz w:val="18"/>
                <w:szCs w:val="18"/>
              </w:rPr>
            </w:pPr>
            <w:r w:rsidRPr="00675BCB">
              <w:rPr>
                <w:rFonts w:ascii="Book Antiqua" w:eastAsia="Book Antiqua" w:hAnsi="Book Antiqua" w:cs="Book Antiqua"/>
                <w:b w:val="0"/>
                <w:sz w:val="18"/>
                <w:szCs w:val="18"/>
              </w:rPr>
              <w:t>7</w:t>
            </w:r>
          </w:p>
        </w:tc>
        <w:tc>
          <w:tcPr>
            <w:tcW w:w="1575" w:type="dxa"/>
          </w:tcPr>
          <w:p w14:paraId="28D249C6"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Seldom</w:t>
            </w:r>
          </w:p>
        </w:tc>
        <w:tc>
          <w:tcPr>
            <w:tcW w:w="1549" w:type="dxa"/>
          </w:tcPr>
          <w:p w14:paraId="26650BBF"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Social media</w:t>
            </w:r>
          </w:p>
        </w:tc>
        <w:tc>
          <w:tcPr>
            <w:tcW w:w="1853" w:type="dxa"/>
          </w:tcPr>
          <w:p w14:paraId="0D80578F"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Discounts</w:t>
            </w:r>
          </w:p>
        </w:tc>
        <w:tc>
          <w:tcPr>
            <w:tcW w:w="1559" w:type="dxa"/>
          </w:tcPr>
          <w:p w14:paraId="0FABD322"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Mobile Phone</w:t>
            </w:r>
          </w:p>
        </w:tc>
        <w:tc>
          <w:tcPr>
            <w:tcW w:w="1276" w:type="dxa"/>
          </w:tcPr>
          <w:p w14:paraId="4DCF6C15"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Unreachable</w:t>
            </w:r>
          </w:p>
        </w:tc>
      </w:tr>
      <w:tr w:rsidR="00675BCB" w:rsidRPr="00675BCB" w14:paraId="6D7011F2" w14:textId="77777777" w:rsidTr="00675BCB">
        <w:tc>
          <w:tcPr>
            <w:cnfStyle w:val="001000000000" w:firstRow="0" w:lastRow="0" w:firstColumn="1" w:lastColumn="0" w:oddVBand="0" w:evenVBand="0" w:oddHBand="0" w:evenHBand="0" w:firstRowFirstColumn="0" w:firstRowLastColumn="0" w:lastRowFirstColumn="0" w:lastRowLastColumn="0"/>
            <w:tcW w:w="698" w:type="dxa"/>
          </w:tcPr>
          <w:p w14:paraId="20E6FF2B"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rPr>
                <w:rFonts w:ascii="Book Antiqua" w:eastAsia="Book Antiqua" w:hAnsi="Book Antiqua" w:cs="Book Antiqua"/>
                <w:b w:val="0"/>
                <w:sz w:val="18"/>
                <w:szCs w:val="18"/>
              </w:rPr>
            </w:pPr>
            <w:r w:rsidRPr="00675BCB">
              <w:rPr>
                <w:rFonts w:ascii="Book Antiqua" w:eastAsia="Book Antiqua" w:hAnsi="Book Antiqua" w:cs="Book Antiqua"/>
                <w:b w:val="0"/>
                <w:sz w:val="18"/>
                <w:szCs w:val="18"/>
              </w:rPr>
              <w:t>8</w:t>
            </w:r>
          </w:p>
        </w:tc>
        <w:tc>
          <w:tcPr>
            <w:tcW w:w="1575" w:type="dxa"/>
          </w:tcPr>
          <w:p w14:paraId="58D7E77E"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Often occur</w:t>
            </w:r>
          </w:p>
        </w:tc>
        <w:tc>
          <w:tcPr>
            <w:tcW w:w="1549" w:type="dxa"/>
          </w:tcPr>
          <w:p w14:paraId="6DD8A290"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Market place</w:t>
            </w:r>
          </w:p>
        </w:tc>
        <w:tc>
          <w:tcPr>
            <w:tcW w:w="1853" w:type="dxa"/>
          </w:tcPr>
          <w:p w14:paraId="2AE16DB1"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Free shipping</w:t>
            </w:r>
          </w:p>
        </w:tc>
        <w:tc>
          <w:tcPr>
            <w:tcW w:w="1559" w:type="dxa"/>
          </w:tcPr>
          <w:p w14:paraId="2539F10D"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Laptop</w:t>
            </w:r>
          </w:p>
        </w:tc>
        <w:tc>
          <w:tcPr>
            <w:tcW w:w="1276" w:type="dxa"/>
          </w:tcPr>
          <w:p w14:paraId="3AE139B8"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Unreachable</w:t>
            </w:r>
          </w:p>
        </w:tc>
      </w:tr>
      <w:tr w:rsidR="00675BCB" w:rsidRPr="00675BCB" w14:paraId="40CCEF47" w14:textId="77777777" w:rsidTr="00675B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8" w:type="dxa"/>
          </w:tcPr>
          <w:p w14:paraId="7F6D6367"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rPr>
                <w:rFonts w:ascii="Book Antiqua" w:eastAsia="Book Antiqua" w:hAnsi="Book Antiqua" w:cs="Book Antiqua"/>
                <w:b w:val="0"/>
                <w:sz w:val="18"/>
                <w:szCs w:val="18"/>
              </w:rPr>
            </w:pPr>
            <w:r w:rsidRPr="00675BCB">
              <w:rPr>
                <w:rFonts w:ascii="Book Antiqua" w:eastAsia="Book Antiqua" w:hAnsi="Book Antiqua" w:cs="Book Antiqua"/>
                <w:b w:val="0"/>
                <w:sz w:val="18"/>
                <w:szCs w:val="18"/>
              </w:rPr>
              <w:t>9</w:t>
            </w:r>
          </w:p>
        </w:tc>
        <w:tc>
          <w:tcPr>
            <w:tcW w:w="1575" w:type="dxa"/>
          </w:tcPr>
          <w:p w14:paraId="228B553D"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Quite often</w:t>
            </w:r>
          </w:p>
        </w:tc>
        <w:tc>
          <w:tcPr>
            <w:tcW w:w="1549" w:type="dxa"/>
          </w:tcPr>
          <w:p w14:paraId="5651D183"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Social media</w:t>
            </w:r>
          </w:p>
        </w:tc>
        <w:tc>
          <w:tcPr>
            <w:tcW w:w="1853" w:type="dxa"/>
          </w:tcPr>
          <w:p w14:paraId="1BDF6BF4"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Discounts</w:t>
            </w:r>
          </w:p>
        </w:tc>
        <w:tc>
          <w:tcPr>
            <w:tcW w:w="1559" w:type="dxa"/>
          </w:tcPr>
          <w:p w14:paraId="653D2F8D"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Laptop</w:t>
            </w:r>
          </w:p>
        </w:tc>
        <w:tc>
          <w:tcPr>
            <w:tcW w:w="1276" w:type="dxa"/>
          </w:tcPr>
          <w:p w14:paraId="77563219"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Affordable</w:t>
            </w:r>
          </w:p>
        </w:tc>
      </w:tr>
      <w:tr w:rsidR="00675BCB" w:rsidRPr="00675BCB" w14:paraId="2F83F19A" w14:textId="77777777" w:rsidTr="00675BCB">
        <w:tc>
          <w:tcPr>
            <w:cnfStyle w:val="001000000000" w:firstRow="0" w:lastRow="0" w:firstColumn="1" w:lastColumn="0" w:oddVBand="0" w:evenVBand="0" w:oddHBand="0" w:evenHBand="0" w:firstRowFirstColumn="0" w:firstRowLastColumn="0" w:lastRowFirstColumn="0" w:lastRowLastColumn="0"/>
            <w:tcW w:w="698" w:type="dxa"/>
          </w:tcPr>
          <w:p w14:paraId="11045CEC"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rPr>
                <w:rFonts w:ascii="Book Antiqua" w:eastAsia="Book Antiqua" w:hAnsi="Book Antiqua" w:cs="Book Antiqua"/>
                <w:b w:val="0"/>
                <w:sz w:val="18"/>
                <w:szCs w:val="18"/>
              </w:rPr>
            </w:pPr>
            <w:r w:rsidRPr="00675BCB">
              <w:rPr>
                <w:rFonts w:ascii="Book Antiqua" w:eastAsia="Book Antiqua" w:hAnsi="Book Antiqua" w:cs="Book Antiqua"/>
                <w:b w:val="0"/>
                <w:sz w:val="18"/>
                <w:szCs w:val="18"/>
              </w:rPr>
              <w:t>10</w:t>
            </w:r>
          </w:p>
        </w:tc>
        <w:tc>
          <w:tcPr>
            <w:tcW w:w="1575" w:type="dxa"/>
          </w:tcPr>
          <w:p w14:paraId="6F6D9350"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Book Antiqua" w:hAnsi="Book Antiqua"/>
                <w:sz w:val="18"/>
                <w:szCs w:val="18"/>
              </w:rPr>
            </w:pPr>
            <w:r w:rsidRPr="00675BCB">
              <w:rPr>
                <w:rFonts w:ascii="Book Antiqua" w:eastAsia="Book Antiqua" w:hAnsi="Book Antiqua" w:cs="Book Antiqua"/>
                <w:sz w:val="18"/>
                <w:szCs w:val="18"/>
              </w:rPr>
              <w:t>Never</w:t>
            </w:r>
          </w:p>
        </w:tc>
        <w:tc>
          <w:tcPr>
            <w:tcW w:w="1549" w:type="dxa"/>
          </w:tcPr>
          <w:p w14:paraId="59B94C23"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Social media</w:t>
            </w:r>
          </w:p>
        </w:tc>
        <w:tc>
          <w:tcPr>
            <w:tcW w:w="1853" w:type="dxa"/>
          </w:tcPr>
          <w:p w14:paraId="34AAC018"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Discounts</w:t>
            </w:r>
          </w:p>
        </w:tc>
        <w:tc>
          <w:tcPr>
            <w:tcW w:w="1559" w:type="dxa"/>
          </w:tcPr>
          <w:p w14:paraId="15982958"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Laptop</w:t>
            </w:r>
          </w:p>
        </w:tc>
        <w:tc>
          <w:tcPr>
            <w:tcW w:w="1276" w:type="dxa"/>
          </w:tcPr>
          <w:p w14:paraId="0976D988"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Unreachable</w:t>
            </w:r>
          </w:p>
        </w:tc>
      </w:tr>
      <w:tr w:rsidR="00675BCB" w:rsidRPr="00675BCB" w14:paraId="4B3DAE06" w14:textId="77777777" w:rsidTr="00675B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8" w:type="dxa"/>
          </w:tcPr>
          <w:p w14:paraId="73D86773"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rPr>
                <w:rFonts w:ascii="Book Antiqua" w:eastAsia="Book Antiqua" w:hAnsi="Book Antiqua" w:cs="Book Antiqua"/>
                <w:b w:val="0"/>
                <w:sz w:val="18"/>
                <w:szCs w:val="18"/>
              </w:rPr>
            </w:pPr>
            <w:r w:rsidRPr="00675BCB">
              <w:rPr>
                <w:rFonts w:ascii="Book Antiqua" w:eastAsia="Book Antiqua" w:hAnsi="Book Antiqua" w:cs="Book Antiqua"/>
                <w:b w:val="0"/>
                <w:sz w:val="18"/>
                <w:szCs w:val="18"/>
              </w:rPr>
              <w:t>11</w:t>
            </w:r>
          </w:p>
        </w:tc>
        <w:tc>
          <w:tcPr>
            <w:tcW w:w="1575" w:type="dxa"/>
          </w:tcPr>
          <w:p w14:paraId="5005A40F"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Quite often</w:t>
            </w:r>
          </w:p>
        </w:tc>
        <w:tc>
          <w:tcPr>
            <w:tcW w:w="1549" w:type="dxa"/>
          </w:tcPr>
          <w:p w14:paraId="0373A1E7"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Market place</w:t>
            </w:r>
          </w:p>
        </w:tc>
        <w:tc>
          <w:tcPr>
            <w:tcW w:w="1853" w:type="dxa"/>
          </w:tcPr>
          <w:p w14:paraId="0616D537"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Economy package</w:t>
            </w:r>
          </w:p>
        </w:tc>
        <w:tc>
          <w:tcPr>
            <w:tcW w:w="1559" w:type="dxa"/>
          </w:tcPr>
          <w:p w14:paraId="34FE5E98"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Mobile Phone</w:t>
            </w:r>
          </w:p>
        </w:tc>
        <w:tc>
          <w:tcPr>
            <w:tcW w:w="1276" w:type="dxa"/>
          </w:tcPr>
          <w:p w14:paraId="1D7FCF3A"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Unreachable</w:t>
            </w:r>
          </w:p>
        </w:tc>
      </w:tr>
      <w:tr w:rsidR="00675BCB" w:rsidRPr="00675BCB" w14:paraId="30263490" w14:textId="77777777" w:rsidTr="00675BCB">
        <w:tc>
          <w:tcPr>
            <w:cnfStyle w:val="001000000000" w:firstRow="0" w:lastRow="0" w:firstColumn="1" w:lastColumn="0" w:oddVBand="0" w:evenVBand="0" w:oddHBand="0" w:evenHBand="0" w:firstRowFirstColumn="0" w:firstRowLastColumn="0" w:lastRowFirstColumn="0" w:lastRowLastColumn="0"/>
            <w:tcW w:w="698" w:type="dxa"/>
          </w:tcPr>
          <w:p w14:paraId="184A00BC"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rPr>
                <w:rFonts w:ascii="Book Antiqua" w:eastAsia="Book Antiqua" w:hAnsi="Book Antiqua" w:cs="Book Antiqua"/>
                <w:b w:val="0"/>
                <w:sz w:val="18"/>
                <w:szCs w:val="18"/>
              </w:rPr>
            </w:pPr>
            <w:r w:rsidRPr="00675BCB">
              <w:rPr>
                <w:rFonts w:ascii="Book Antiqua" w:eastAsia="Book Antiqua" w:hAnsi="Book Antiqua" w:cs="Book Antiqua"/>
                <w:b w:val="0"/>
                <w:sz w:val="18"/>
                <w:szCs w:val="18"/>
              </w:rPr>
              <w:t>12</w:t>
            </w:r>
          </w:p>
        </w:tc>
        <w:tc>
          <w:tcPr>
            <w:tcW w:w="1575" w:type="dxa"/>
          </w:tcPr>
          <w:p w14:paraId="6A0AFCFE"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Often occur</w:t>
            </w:r>
          </w:p>
        </w:tc>
        <w:tc>
          <w:tcPr>
            <w:tcW w:w="1549" w:type="dxa"/>
          </w:tcPr>
          <w:p w14:paraId="42988E2A"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Market place</w:t>
            </w:r>
          </w:p>
        </w:tc>
        <w:tc>
          <w:tcPr>
            <w:tcW w:w="1853" w:type="dxa"/>
          </w:tcPr>
          <w:p w14:paraId="7192BEB1"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Discounts</w:t>
            </w:r>
          </w:p>
        </w:tc>
        <w:tc>
          <w:tcPr>
            <w:tcW w:w="1559" w:type="dxa"/>
          </w:tcPr>
          <w:p w14:paraId="25AA798C"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Mobile Phone</w:t>
            </w:r>
          </w:p>
        </w:tc>
        <w:tc>
          <w:tcPr>
            <w:tcW w:w="1276" w:type="dxa"/>
          </w:tcPr>
          <w:p w14:paraId="1805C368"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Affordable</w:t>
            </w:r>
          </w:p>
        </w:tc>
      </w:tr>
      <w:tr w:rsidR="00675BCB" w:rsidRPr="00675BCB" w14:paraId="399D3EFB" w14:textId="77777777" w:rsidTr="00675B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8" w:type="dxa"/>
          </w:tcPr>
          <w:p w14:paraId="44BB529A"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rPr>
                <w:rFonts w:ascii="Book Antiqua" w:eastAsia="Book Antiqua" w:hAnsi="Book Antiqua" w:cs="Book Antiqua"/>
                <w:b w:val="0"/>
                <w:sz w:val="18"/>
                <w:szCs w:val="18"/>
              </w:rPr>
            </w:pPr>
            <w:r w:rsidRPr="00675BCB">
              <w:rPr>
                <w:rFonts w:ascii="Book Antiqua" w:eastAsia="Book Antiqua" w:hAnsi="Book Antiqua" w:cs="Book Antiqua"/>
                <w:b w:val="0"/>
                <w:sz w:val="18"/>
                <w:szCs w:val="18"/>
              </w:rPr>
              <w:t>13</w:t>
            </w:r>
          </w:p>
        </w:tc>
        <w:tc>
          <w:tcPr>
            <w:tcW w:w="1575" w:type="dxa"/>
          </w:tcPr>
          <w:p w14:paraId="615CB310"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Never</w:t>
            </w:r>
          </w:p>
        </w:tc>
        <w:tc>
          <w:tcPr>
            <w:tcW w:w="1549" w:type="dxa"/>
          </w:tcPr>
          <w:p w14:paraId="3C4E53D7"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Market place</w:t>
            </w:r>
          </w:p>
        </w:tc>
        <w:tc>
          <w:tcPr>
            <w:tcW w:w="1853" w:type="dxa"/>
          </w:tcPr>
          <w:p w14:paraId="23F32F95"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Free shipping</w:t>
            </w:r>
          </w:p>
        </w:tc>
        <w:tc>
          <w:tcPr>
            <w:tcW w:w="1559" w:type="dxa"/>
          </w:tcPr>
          <w:p w14:paraId="43751DC0"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Mobile Phone</w:t>
            </w:r>
          </w:p>
        </w:tc>
        <w:tc>
          <w:tcPr>
            <w:tcW w:w="1276" w:type="dxa"/>
          </w:tcPr>
          <w:p w14:paraId="7F03388C"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Affordable</w:t>
            </w:r>
          </w:p>
        </w:tc>
      </w:tr>
      <w:tr w:rsidR="00675BCB" w:rsidRPr="00675BCB" w14:paraId="1F28866E" w14:textId="77777777" w:rsidTr="00675BCB">
        <w:tc>
          <w:tcPr>
            <w:cnfStyle w:val="001000000000" w:firstRow="0" w:lastRow="0" w:firstColumn="1" w:lastColumn="0" w:oddVBand="0" w:evenVBand="0" w:oddHBand="0" w:evenHBand="0" w:firstRowFirstColumn="0" w:firstRowLastColumn="0" w:lastRowFirstColumn="0" w:lastRowLastColumn="0"/>
            <w:tcW w:w="698" w:type="dxa"/>
          </w:tcPr>
          <w:p w14:paraId="60860138"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rPr>
                <w:rFonts w:ascii="Book Antiqua" w:eastAsia="Book Antiqua" w:hAnsi="Book Antiqua" w:cs="Book Antiqua"/>
                <w:b w:val="0"/>
                <w:sz w:val="18"/>
                <w:szCs w:val="18"/>
              </w:rPr>
            </w:pPr>
            <w:r w:rsidRPr="00675BCB">
              <w:rPr>
                <w:rFonts w:ascii="Book Antiqua" w:eastAsia="Book Antiqua" w:hAnsi="Book Antiqua" w:cs="Book Antiqua"/>
                <w:b w:val="0"/>
                <w:sz w:val="18"/>
                <w:szCs w:val="18"/>
              </w:rPr>
              <w:t>14</w:t>
            </w:r>
          </w:p>
        </w:tc>
        <w:tc>
          <w:tcPr>
            <w:tcW w:w="1575" w:type="dxa"/>
          </w:tcPr>
          <w:p w14:paraId="0FE9999D"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Often occur</w:t>
            </w:r>
          </w:p>
        </w:tc>
        <w:tc>
          <w:tcPr>
            <w:tcW w:w="1549" w:type="dxa"/>
          </w:tcPr>
          <w:p w14:paraId="0FB6CE77"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Social media</w:t>
            </w:r>
          </w:p>
        </w:tc>
        <w:tc>
          <w:tcPr>
            <w:tcW w:w="1853" w:type="dxa"/>
          </w:tcPr>
          <w:p w14:paraId="731B6812"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Discounts</w:t>
            </w:r>
          </w:p>
        </w:tc>
        <w:tc>
          <w:tcPr>
            <w:tcW w:w="1559" w:type="dxa"/>
          </w:tcPr>
          <w:p w14:paraId="7D746742"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Mobile Phone</w:t>
            </w:r>
          </w:p>
        </w:tc>
        <w:tc>
          <w:tcPr>
            <w:tcW w:w="1276" w:type="dxa"/>
          </w:tcPr>
          <w:p w14:paraId="75AA3E64"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Affordable</w:t>
            </w:r>
          </w:p>
        </w:tc>
      </w:tr>
      <w:tr w:rsidR="00675BCB" w:rsidRPr="00675BCB" w14:paraId="3C106975" w14:textId="77777777" w:rsidTr="00675B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8" w:type="dxa"/>
          </w:tcPr>
          <w:p w14:paraId="70B9E66D"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rPr>
                <w:rFonts w:ascii="Book Antiqua" w:eastAsia="Book Antiqua" w:hAnsi="Book Antiqua" w:cs="Book Antiqua"/>
                <w:b w:val="0"/>
                <w:sz w:val="18"/>
                <w:szCs w:val="18"/>
              </w:rPr>
            </w:pPr>
            <w:r w:rsidRPr="00675BCB">
              <w:rPr>
                <w:rFonts w:ascii="Book Antiqua" w:eastAsia="Book Antiqua" w:hAnsi="Book Antiqua" w:cs="Book Antiqua"/>
                <w:b w:val="0"/>
                <w:sz w:val="18"/>
                <w:szCs w:val="18"/>
              </w:rPr>
              <w:t>15</w:t>
            </w:r>
          </w:p>
        </w:tc>
        <w:tc>
          <w:tcPr>
            <w:tcW w:w="1575" w:type="dxa"/>
          </w:tcPr>
          <w:p w14:paraId="26C9D3D8"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Quite often</w:t>
            </w:r>
          </w:p>
        </w:tc>
        <w:tc>
          <w:tcPr>
            <w:tcW w:w="1549" w:type="dxa"/>
          </w:tcPr>
          <w:p w14:paraId="27D0BCD8"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Social media</w:t>
            </w:r>
          </w:p>
        </w:tc>
        <w:tc>
          <w:tcPr>
            <w:tcW w:w="1853" w:type="dxa"/>
          </w:tcPr>
          <w:p w14:paraId="0DE966DD"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Free shipping</w:t>
            </w:r>
          </w:p>
        </w:tc>
        <w:tc>
          <w:tcPr>
            <w:tcW w:w="1559" w:type="dxa"/>
          </w:tcPr>
          <w:p w14:paraId="4E1BEF32"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Mobile Phone</w:t>
            </w:r>
          </w:p>
        </w:tc>
        <w:tc>
          <w:tcPr>
            <w:tcW w:w="1276" w:type="dxa"/>
          </w:tcPr>
          <w:p w14:paraId="20B432DF"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Unreachable</w:t>
            </w:r>
          </w:p>
        </w:tc>
      </w:tr>
      <w:tr w:rsidR="00675BCB" w:rsidRPr="00675BCB" w14:paraId="15CF2504" w14:textId="77777777" w:rsidTr="00675BCB">
        <w:tc>
          <w:tcPr>
            <w:cnfStyle w:val="001000000000" w:firstRow="0" w:lastRow="0" w:firstColumn="1" w:lastColumn="0" w:oddVBand="0" w:evenVBand="0" w:oddHBand="0" w:evenHBand="0" w:firstRowFirstColumn="0" w:firstRowLastColumn="0" w:lastRowFirstColumn="0" w:lastRowLastColumn="0"/>
            <w:tcW w:w="698" w:type="dxa"/>
          </w:tcPr>
          <w:p w14:paraId="5CAA7C2D"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rPr>
                <w:rFonts w:ascii="Book Antiqua" w:eastAsia="Book Antiqua" w:hAnsi="Book Antiqua" w:cs="Book Antiqua"/>
                <w:b w:val="0"/>
                <w:sz w:val="18"/>
                <w:szCs w:val="18"/>
              </w:rPr>
            </w:pPr>
            <w:r w:rsidRPr="00675BCB">
              <w:rPr>
                <w:rFonts w:ascii="Book Antiqua" w:eastAsia="Book Antiqua" w:hAnsi="Book Antiqua" w:cs="Book Antiqua"/>
                <w:b w:val="0"/>
                <w:sz w:val="18"/>
                <w:szCs w:val="18"/>
              </w:rPr>
              <w:t>16</w:t>
            </w:r>
          </w:p>
        </w:tc>
        <w:tc>
          <w:tcPr>
            <w:tcW w:w="1575" w:type="dxa"/>
          </w:tcPr>
          <w:p w14:paraId="136ABFEA"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Quite often</w:t>
            </w:r>
          </w:p>
        </w:tc>
        <w:tc>
          <w:tcPr>
            <w:tcW w:w="1549" w:type="dxa"/>
          </w:tcPr>
          <w:p w14:paraId="01512743"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Market place</w:t>
            </w:r>
          </w:p>
        </w:tc>
        <w:tc>
          <w:tcPr>
            <w:tcW w:w="1853" w:type="dxa"/>
          </w:tcPr>
          <w:p w14:paraId="215BF21C"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Discounts</w:t>
            </w:r>
          </w:p>
        </w:tc>
        <w:tc>
          <w:tcPr>
            <w:tcW w:w="1559" w:type="dxa"/>
          </w:tcPr>
          <w:p w14:paraId="5F63DB90"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Laptop</w:t>
            </w:r>
          </w:p>
        </w:tc>
        <w:tc>
          <w:tcPr>
            <w:tcW w:w="1276" w:type="dxa"/>
          </w:tcPr>
          <w:p w14:paraId="14EAFBEB" w14:textId="77777777" w:rsidR="00675BCB" w:rsidRPr="00675BCB" w:rsidRDefault="00675BCB" w:rsidP="0054179A">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18"/>
                <w:szCs w:val="18"/>
              </w:rPr>
            </w:pPr>
            <w:r w:rsidRPr="00675BCB">
              <w:rPr>
                <w:rFonts w:ascii="Book Antiqua" w:eastAsia="Book Antiqua" w:hAnsi="Book Antiqua" w:cs="Book Antiqua"/>
                <w:sz w:val="18"/>
                <w:szCs w:val="18"/>
              </w:rPr>
              <w:t>Affordable</w:t>
            </w:r>
          </w:p>
        </w:tc>
      </w:tr>
    </w:tbl>
    <w:p w14:paraId="28739ED5" w14:textId="46CBB83C" w:rsidR="00675BCB" w:rsidRPr="00675BCB" w:rsidRDefault="00675BCB" w:rsidP="00675BCB">
      <w:pPr>
        <w:spacing w:line="360" w:lineRule="auto"/>
        <w:jc w:val="both"/>
        <w:rPr>
          <w:rFonts w:ascii="Book Antiqua" w:hAnsi="Book Antiqua"/>
          <w:bCs/>
          <w:sz w:val="20"/>
          <w:szCs w:val="20"/>
          <w:lang w:val="en-US"/>
        </w:rPr>
      </w:pPr>
      <w:r w:rsidRPr="00675BCB">
        <w:rPr>
          <w:rFonts w:ascii="Book Antiqua" w:eastAsia="Book Antiqua" w:hAnsi="Book Antiqua" w:cs="Book Antiqua"/>
          <w:sz w:val="20"/>
          <w:szCs w:val="20"/>
        </w:rPr>
        <w:t>Source: Primary Data Analysis, 2025 (processed)</w:t>
      </w:r>
    </w:p>
    <w:p w14:paraId="1DB68F88" w14:textId="77777777" w:rsidR="00675BCB" w:rsidRDefault="00675BCB" w:rsidP="00C94CF1">
      <w:pPr>
        <w:spacing w:before="240" w:line="360" w:lineRule="auto"/>
        <w:jc w:val="center"/>
        <w:rPr>
          <w:rFonts w:ascii="Book Antiqua" w:hAnsi="Book Antiqua"/>
          <w:b/>
          <w:sz w:val="22"/>
          <w:szCs w:val="22"/>
        </w:rPr>
        <w:sectPr w:rsidR="00675BCB" w:rsidSect="00675BCB">
          <w:type w:val="continuous"/>
          <w:pgSz w:w="11906" w:h="16838"/>
          <w:pgMar w:top="1701" w:right="1701" w:bottom="1701" w:left="1701" w:header="624" w:footer="720" w:gutter="0"/>
          <w:cols w:space="720"/>
          <w:docGrid w:linePitch="326"/>
        </w:sectPr>
      </w:pPr>
    </w:p>
    <w:p w14:paraId="5B515E21" w14:textId="79DC8784" w:rsidR="00675BCB" w:rsidRPr="00675BCB" w:rsidRDefault="00675BCB" w:rsidP="00675BCB">
      <w:pPr>
        <w:spacing w:line="360" w:lineRule="auto"/>
        <w:jc w:val="both"/>
        <w:rPr>
          <w:rFonts w:ascii="Book Antiqua" w:hAnsi="Book Antiqua"/>
          <w:b/>
          <w:sz w:val="22"/>
          <w:szCs w:val="22"/>
        </w:rPr>
      </w:pPr>
      <w:r w:rsidRPr="00675BCB">
        <w:rPr>
          <w:rFonts w:ascii="Book Antiqua" w:eastAsia="Book Antiqua" w:hAnsi="Book Antiqua" w:cs="Book Antiqua"/>
          <w:sz w:val="22"/>
          <w:szCs w:val="22"/>
          <w:lang w:val="en-US"/>
        </w:rPr>
        <w:t xml:space="preserve">This approach is called </w:t>
      </w:r>
      <w:r w:rsidRPr="00EC377A">
        <w:rPr>
          <w:rFonts w:ascii="Book Antiqua" w:eastAsia="Book Antiqua" w:hAnsi="Book Antiqua" w:cs="Book Antiqua"/>
          <w:sz w:val="22"/>
          <w:szCs w:val="22"/>
          <w:lang w:val="en-US"/>
        </w:rPr>
        <w:t xml:space="preserve">the </w:t>
      </w:r>
      <w:r w:rsidR="00137DD6" w:rsidRPr="00EC377A">
        <w:rPr>
          <w:rFonts w:ascii="Book Antiqua" w:eastAsia="Book Antiqua" w:hAnsi="Book Antiqua" w:cs="Book Antiqua"/>
          <w:sz w:val="22"/>
          <w:szCs w:val="22"/>
          <w:lang w:val="en-US"/>
        </w:rPr>
        <w:t>complete</w:t>
      </w:r>
      <w:r w:rsidRPr="00EC377A">
        <w:rPr>
          <w:rFonts w:ascii="Book Antiqua" w:eastAsia="Book Antiqua" w:hAnsi="Book Antiqua" w:cs="Book Antiqua"/>
          <w:sz w:val="22"/>
          <w:szCs w:val="22"/>
          <w:lang w:val="en-US"/>
        </w:rPr>
        <w:t xml:space="preserve"> profile method, where each st</w:t>
      </w:r>
      <w:r w:rsidRPr="00675BCB">
        <w:rPr>
          <w:rFonts w:ascii="Book Antiqua" w:eastAsia="Book Antiqua" w:hAnsi="Book Antiqua" w:cs="Book Antiqua"/>
          <w:sz w:val="22"/>
          <w:szCs w:val="22"/>
          <w:lang w:val="en-US"/>
        </w:rPr>
        <w:t>imulus includes all attributes with various combinations of levels. This method can reduce the number of stimuli using a fractional factorial design</w:t>
      </w:r>
      <w:r w:rsidRPr="00675BCB">
        <w:rPr>
          <w:rFonts w:ascii="Book Antiqua" w:eastAsia="Book Antiqua" w:hAnsi="Book Antiqua" w:cs="Book Antiqua"/>
          <w:i/>
          <w:iCs/>
          <w:sz w:val="22"/>
          <w:szCs w:val="22"/>
          <w:lang w:val="en-US"/>
        </w:rPr>
        <w:t>.</w:t>
      </w:r>
      <w:r w:rsidRPr="00675BCB">
        <w:rPr>
          <w:rFonts w:ascii="Book Antiqua" w:eastAsia="Book Antiqua" w:hAnsi="Book Antiqua" w:cs="Book Antiqua"/>
          <w:sz w:val="22"/>
          <w:szCs w:val="22"/>
          <w:lang w:val="en-US"/>
        </w:rPr>
        <w:t xml:space="preserve"> </w:t>
      </w:r>
      <w:sdt>
        <w:sdtPr>
          <w:rPr>
            <w:rFonts w:ascii="Book Antiqua" w:eastAsia="Book Antiqua" w:hAnsi="Book Antiqua" w:cs="Book Antiqua"/>
            <w:sz w:val="22"/>
            <w:szCs w:val="22"/>
          </w:rPr>
          <w:tag w:val="MENDELEY_CITATION_v3_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"/>
          <w:id w:val="-1673323366"/>
          <w:placeholder>
            <w:docPart w:val="990AC9E861FE4476B65C8052357D5DFB"/>
          </w:placeholder>
        </w:sdtPr>
        <w:sdtContent>
          <w:r w:rsidRPr="00675BCB">
            <w:rPr>
              <w:rFonts w:ascii="Book Antiqua" w:eastAsia="Book Antiqua" w:hAnsi="Book Antiqua" w:cs="Book Antiqua"/>
              <w:sz w:val="22"/>
              <w:szCs w:val="22"/>
              <w:lang w:val="en-US"/>
            </w:rPr>
            <w:t xml:space="preserve">(Sebayang </w:t>
          </w:r>
          <w:r w:rsidRPr="00675BCB">
            <w:rPr>
              <w:rFonts w:ascii="Book Antiqua" w:eastAsia="Book Antiqua" w:hAnsi="Book Antiqua" w:cs="Book Antiqua"/>
              <w:i/>
              <w:iCs/>
              <w:sz w:val="22"/>
              <w:szCs w:val="22"/>
              <w:lang w:val="en-US"/>
            </w:rPr>
            <w:t>et al.</w:t>
          </w:r>
          <w:r w:rsidRPr="00675BCB">
            <w:rPr>
              <w:rFonts w:ascii="Book Antiqua" w:eastAsia="Book Antiqua" w:hAnsi="Book Antiqua" w:cs="Book Antiqua"/>
              <w:sz w:val="22"/>
              <w:szCs w:val="22"/>
              <w:lang w:val="en-US"/>
            </w:rPr>
            <w:t>, 2024)</w:t>
          </w:r>
        </w:sdtContent>
      </w:sdt>
      <w:r w:rsidRPr="00675BCB">
        <w:rPr>
          <w:rFonts w:ascii="Book Antiqua" w:eastAsia="Book Antiqua" w:hAnsi="Book Antiqua" w:cs="Book Antiqua"/>
          <w:sz w:val="22"/>
          <w:szCs w:val="22"/>
          <w:lang w:val="en-US"/>
        </w:rPr>
        <w:t xml:space="preserve">. The stimuli in Table 2 are then arranged in a survey as choices for buyers, using a </w:t>
      </w:r>
      <w:r w:rsidRPr="00675BCB">
        <w:rPr>
          <w:rFonts w:ascii="Book Antiqua" w:eastAsia="Book Antiqua" w:hAnsi="Book Antiqua" w:cs="Book Antiqua"/>
          <w:i/>
          <w:iCs/>
          <w:sz w:val="22"/>
          <w:szCs w:val="22"/>
          <w:lang w:val="en-US"/>
        </w:rPr>
        <w:t xml:space="preserve">Likert scale, </w:t>
      </w:r>
      <w:r w:rsidRPr="00675BCB">
        <w:rPr>
          <w:rFonts w:ascii="Book Antiqua" w:eastAsia="Book Antiqua" w:hAnsi="Book Antiqua" w:cs="Book Antiqua"/>
          <w:sz w:val="22"/>
          <w:szCs w:val="22"/>
          <w:lang w:val="en-US"/>
        </w:rPr>
        <w:t>which is superior to the ranking method</w:t>
      </w:r>
      <w:r w:rsidRPr="00675BCB">
        <w:rPr>
          <w:rFonts w:ascii="Book Antiqua" w:eastAsia="Book Antiqua" w:hAnsi="Book Antiqua" w:cs="Book Antiqua"/>
          <w:i/>
          <w:iCs/>
          <w:sz w:val="22"/>
          <w:szCs w:val="22"/>
          <w:lang w:val="en-US"/>
        </w:rPr>
        <w:t xml:space="preserve">, </w:t>
      </w:r>
      <w:r w:rsidRPr="00675BCB">
        <w:rPr>
          <w:rFonts w:ascii="Book Antiqua" w:eastAsia="Book Antiqua" w:hAnsi="Book Antiqua" w:cs="Book Antiqua"/>
          <w:sz w:val="22"/>
          <w:szCs w:val="22"/>
          <w:lang w:val="en-US"/>
        </w:rPr>
        <w:t>because it allows buyers to give the same value to different stimuli or choices.</w:t>
      </w:r>
    </w:p>
    <w:p w14:paraId="76854E2F" w14:textId="5F550298" w:rsidR="005F7025" w:rsidRPr="00C94CF1" w:rsidRDefault="005F7025" w:rsidP="00C94CF1">
      <w:pPr>
        <w:spacing w:before="240" w:line="360" w:lineRule="auto"/>
        <w:jc w:val="center"/>
        <w:rPr>
          <w:rFonts w:ascii="Book Antiqua" w:hAnsi="Book Antiqua"/>
          <w:b/>
          <w:sz w:val="22"/>
          <w:szCs w:val="22"/>
        </w:rPr>
      </w:pPr>
      <w:r w:rsidRPr="00C94CF1">
        <w:rPr>
          <w:rFonts w:ascii="Book Antiqua" w:hAnsi="Book Antiqua"/>
          <w:b/>
          <w:sz w:val="22"/>
          <w:szCs w:val="22"/>
        </w:rPr>
        <w:t>RESULT AND DISCUSSION</w:t>
      </w:r>
    </w:p>
    <w:p w14:paraId="21B71F68" w14:textId="70DF4D74" w:rsidR="00675BCB" w:rsidRPr="00675BCB" w:rsidRDefault="00675BCB" w:rsidP="00675BCB">
      <w:pPr>
        <w:spacing w:line="360" w:lineRule="auto"/>
        <w:ind w:firstLine="720"/>
        <w:jc w:val="both"/>
        <w:rPr>
          <w:rFonts w:ascii="Book Antiqua" w:hAnsi="Book Antiqua"/>
          <w:i/>
          <w:sz w:val="22"/>
          <w:szCs w:val="22"/>
        </w:rPr>
      </w:pPr>
      <w:bookmarkStart w:id="5" w:name="_Hlk192045807"/>
      <w:r w:rsidRPr="00675BCB">
        <w:rPr>
          <w:rFonts w:ascii="Book Antiqua" w:hAnsi="Book Antiqua"/>
          <w:sz w:val="22"/>
          <w:szCs w:val="22"/>
        </w:rPr>
        <w:t xml:space="preserve">This study has distributed 50 questionnaires to Miori Farm consumers as supporting data. This survey was conducted to understand consumer </w:t>
      </w:r>
      <w:r w:rsidRPr="00675BCB">
        <w:rPr>
          <w:rFonts w:ascii="Book Antiqua" w:hAnsi="Book Antiqua"/>
          <w:sz w:val="22"/>
          <w:szCs w:val="22"/>
        </w:rPr>
        <w:t>behavior using digital marketing to search for information and make online product purchases</w:t>
      </w:r>
      <w:r w:rsidRPr="00675BCB">
        <w:rPr>
          <w:rFonts w:ascii="Book Antiqua" w:hAnsi="Book Antiqua"/>
          <w:i/>
          <w:sz w:val="22"/>
          <w:szCs w:val="22"/>
        </w:rPr>
        <w:t>.</w:t>
      </w:r>
    </w:p>
    <w:bookmarkEnd w:id="5"/>
    <w:p w14:paraId="624E5CDC" w14:textId="036F7899" w:rsidR="00692012" w:rsidRDefault="00692012" w:rsidP="00A555BD">
      <w:pPr>
        <w:spacing w:line="360" w:lineRule="auto"/>
        <w:ind w:firstLine="720"/>
        <w:jc w:val="both"/>
        <w:rPr>
          <w:rFonts w:ascii="Book Antiqua" w:hAnsi="Book Antiqua"/>
          <w:bCs/>
          <w:sz w:val="20"/>
          <w:szCs w:val="20"/>
          <w:lang w:val="en-US"/>
        </w:rPr>
        <w:sectPr w:rsidR="00692012" w:rsidSect="005A6B5B">
          <w:type w:val="continuous"/>
          <w:pgSz w:w="11906" w:h="16838"/>
          <w:pgMar w:top="1701" w:right="1701" w:bottom="1701" w:left="1701" w:header="624" w:footer="720" w:gutter="0"/>
          <w:cols w:num="2" w:space="720"/>
          <w:docGrid w:linePitch="326"/>
        </w:sectPr>
      </w:pPr>
      <w:r w:rsidRPr="0021433F">
        <w:rPr>
          <w:rFonts w:ascii="Book Antiqua" w:eastAsia="Book Antiqua" w:hAnsi="Book Antiqua" w:cs="Book Antiqua"/>
          <w:sz w:val="22"/>
          <w:szCs w:val="22"/>
          <w:lang w:val="en-US"/>
        </w:rPr>
        <w:t xml:space="preserve">Table 3 shows the </w:t>
      </w:r>
      <w:r w:rsidR="00137DD6">
        <w:rPr>
          <w:rFonts w:ascii="Book Antiqua" w:eastAsia="Book Antiqua" w:hAnsi="Book Antiqua" w:cs="Book Antiqua"/>
          <w:sz w:val="22"/>
          <w:szCs w:val="22"/>
          <w:lang w:val="en-US"/>
        </w:rPr>
        <w:t>respondents'</w:t>
      </w:r>
      <w:r w:rsidRPr="0021433F">
        <w:rPr>
          <w:rFonts w:ascii="Book Antiqua" w:eastAsia="Book Antiqua" w:hAnsi="Book Antiqua" w:cs="Book Antiqua"/>
          <w:sz w:val="22"/>
          <w:szCs w:val="22"/>
          <w:lang w:val="en-US"/>
        </w:rPr>
        <w:t xml:space="preserve"> data</w:t>
      </w:r>
      <w:r w:rsidR="005A6D9C">
        <w:rPr>
          <w:rFonts w:ascii="Book Antiqua" w:eastAsia="Book Antiqua" w:hAnsi="Book Antiqua" w:cs="Book Antiqua"/>
          <w:sz w:val="22"/>
          <w:szCs w:val="22"/>
          <w:lang w:val="en-US"/>
        </w:rPr>
        <w:t>, including</w:t>
      </w:r>
      <w:r w:rsidRPr="0021433F">
        <w:rPr>
          <w:rFonts w:ascii="Book Antiqua" w:eastAsia="Book Antiqua" w:hAnsi="Book Antiqua" w:cs="Book Antiqua"/>
          <w:sz w:val="22"/>
          <w:szCs w:val="22"/>
          <w:lang w:val="en-US"/>
        </w:rPr>
        <w:t xml:space="preserve"> gender, age, occupation, and domicile. By identifying the respondent data, a clear consumer profile can be described. The survey results show that the average gender that buys the product is female, 76% </w:t>
      </w:r>
      <w:r w:rsidR="00137DD6">
        <w:rPr>
          <w:rFonts w:ascii="Book Antiqua" w:eastAsia="Book Antiqua" w:hAnsi="Book Antiqua" w:cs="Book Antiqua"/>
          <w:sz w:val="22"/>
          <w:szCs w:val="22"/>
          <w:lang w:val="en-US"/>
        </w:rPr>
        <w:t>aged</w:t>
      </w:r>
      <w:r w:rsidRPr="0021433F">
        <w:rPr>
          <w:rFonts w:ascii="Book Antiqua" w:eastAsia="Book Antiqua" w:hAnsi="Book Antiqua" w:cs="Book Antiqua"/>
          <w:sz w:val="22"/>
          <w:szCs w:val="22"/>
          <w:lang w:val="en-US"/>
        </w:rPr>
        <w:t xml:space="preserve"> 20-30 years, and the average occupation is still a team member domiciled in West Java.</w:t>
      </w:r>
      <w:r>
        <w:rPr>
          <w:rFonts w:ascii="Book Antiqua" w:eastAsia="Book Antiqua" w:hAnsi="Book Antiqua" w:cs="Book Antiqua"/>
          <w:sz w:val="22"/>
          <w:szCs w:val="22"/>
          <w:lang w:val="en-US"/>
        </w:rPr>
        <w:t xml:space="preserve">  </w:t>
      </w:r>
      <w:r w:rsidR="00137DD6">
        <w:rPr>
          <w:rFonts w:ascii="Book Antiqua" w:eastAsia="Book Antiqua" w:hAnsi="Book Antiqua" w:cs="Book Antiqua"/>
          <w:sz w:val="22"/>
          <w:szCs w:val="22"/>
          <w:lang w:val="en-US"/>
        </w:rPr>
        <w:t xml:space="preserve">A survey </w:t>
      </w:r>
      <w:r w:rsidR="005A6D9C">
        <w:rPr>
          <w:rFonts w:ascii="Book Antiqua" w:eastAsia="Book Antiqua" w:hAnsi="Book Antiqua" w:cs="Book Antiqua"/>
          <w:sz w:val="22"/>
          <w:szCs w:val="22"/>
          <w:lang w:val="en-US"/>
        </w:rPr>
        <w:t>of</w:t>
      </w:r>
      <w:r w:rsidR="00137DD6">
        <w:rPr>
          <w:rFonts w:ascii="Book Antiqua" w:eastAsia="Book Antiqua" w:hAnsi="Book Antiqua" w:cs="Book Antiqua"/>
          <w:sz w:val="22"/>
          <w:szCs w:val="22"/>
          <w:lang w:val="en-US"/>
        </w:rPr>
        <w:t xml:space="preserve"> 50 respondents shows that 100% of all respondents </w:t>
      </w:r>
      <w:r w:rsidRPr="0021433F">
        <w:rPr>
          <w:rFonts w:ascii="Book Antiqua" w:eastAsia="Book Antiqua" w:hAnsi="Book Antiqua" w:cs="Book Antiqua"/>
          <w:sz w:val="22"/>
          <w:szCs w:val="22"/>
          <w:lang w:val="en-US"/>
        </w:rPr>
        <w:t xml:space="preserve">have purchased products from the Miori Farm Women's Farmers Group (KWT). </w:t>
      </w:r>
    </w:p>
    <w:p w14:paraId="27299483" w14:textId="11E46E7D" w:rsidR="00A555BD" w:rsidRDefault="00A555BD" w:rsidP="00675BCB">
      <w:pPr>
        <w:rPr>
          <w:rFonts w:ascii="Book Antiqua" w:hAnsi="Book Antiqua"/>
          <w:b/>
          <w:bCs/>
          <w:sz w:val="22"/>
          <w:szCs w:val="22"/>
        </w:rPr>
      </w:pPr>
    </w:p>
    <w:p w14:paraId="28C62F62" w14:textId="77777777" w:rsidR="00EC377A" w:rsidRDefault="00EC377A" w:rsidP="00675BCB">
      <w:pPr>
        <w:rPr>
          <w:rFonts w:ascii="Book Antiqua" w:hAnsi="Book Antiqua"/>
          <w:b/>
          <w:bCs/>
          <w:sz w:val="22"/>
          <w:szCs w:val="22"/>
        </w:rPr>
      </w:pPr>
    </w:p>
    <w:p w14:paraId="78972D5C" w14:textId="73A5554C" w:rsidR="00675BCB" w:rsidRPr="00EC377A" w:rsidRDefault="00675BCB" w:rsidP="00675BCB">
      <w:pPr>
        <w:rPr>
          <w:rFonts w:ascii="Book Antiqua" w:hAnsi="Book Antiqua"/>
          <w:sz w:val="22"/>
          <w:szCs w:val="22"/>
        </w:rPr>
      </w:pPr>
      <w:r w:rsidRPr="00EC377A">
        <w:rPr>
          <w:rFonts w:ascii="Book Antiqua" w:hAnsi="Book Antiqua"/>
          <w:sz w:val="22"/>
          <w:szCs w:val="22"/>
        </w:rPr>
        <w:lastRenderedPageBreak/>
        <w:t>Table 3. Miori Farm Consumer Respondent Data</w:t>
      </w:r>
    </w:p>
    <w:tbl>
      <w:tblPr>
        <w:tblStyle w:val="ListTable2"/>
        <w:tblW w:w="7637" w:type="dxa"/>
        <w:tblLayout w:type="fixed"/>
        <w:tblLook w:val="06A0" w:firstRow="1" w:lastRow="0" w:firstColumn="1" w:lastColumn="0" w:noHBand="1" w:noVBand="1"/>
      </w:tblPr>
      <w:tblGrid>
        <w:gridCol w:w="1985"/>
        <w:gridCol w:w="2551"/>
        <w:gridCol w:w="858"/>
        <w:gridCol w:w="2243"/>
      </w:tblGrid>
      <w:tr w:rsidR="00675BCB" w:rsidRPr="00EC377A" w14:paraId="09B2156E" w14:textId="77777777" w:rsidTr="0021433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tcPr>
          <w:p w14:paraId="5AB407CC" w14:textId="77777777" w:rsidR="00675BCB" w:rsidRPr="00EC377A" w:rsidRDefault="00675BCB" w:rsidP="0054179A">
            <w:pPr>
              <w:jc w:val="center"/>
              <w:rPr>
                <w:rFonts w:ascii="Book Antiqua" w:eastAsia="Book Antiqua" w:hAnsi="Book Antiqua" w:cs="Book Antiqua"/>
                <w:b w:val="0"/>
                <w:bCs w:val="0"/>
                <w:sz w:val="20"/>
                <w:szCs w:val="20"/>
              </w:rPr>
            </w:pPr>
            <w:r w:rsidRPr="00EC377A">
              <w:rPr>
                <w:rFonts w:ascii="Book Antiqua" w:eastAsia="Book Antiqua" w:hAnsi="Book Antiqua" w:cs="Book Antiqua"/>
                <w:b w:val="0"/>
                <w:bCs w:val="0"/>
                <w:sz w:val="20"/>
                <w:szCs w:val="20"/>
              </w:rPr>
              <w:t>Indicator</w:t>
            </w:r>
          </w:p>
        </w:tc>
        <w:tc>
          <w:tcPr>
            <w:tcW w:w="2551" w:type="dxa"/>
          </w:tcPr>
          <w:p w14:paraId="479C142C" w14:textId="77777777" w:rsidR="00675BCB" w:rsidRPr="00EC377A" w:rsidRDefault="00675BCB" w:rsidP="0054179A">
            <w:pPr>
              <w:jc w:val="center"/>
              <w:cnfStyle w:val="100000000000" w:firstRow="1" w:lastRow="0" w:firstColumn="0" w:lastColumn="0" w:oddVBand="0" w:evenVBand="0" w:oddHBand="0" w:evenHBand="0" w:firstRowFirstColumn="0" w:firstRowLastColumn="0" w:lastRowFirstColumn="0" w:lastRowLastColumn="0"/>
              <w:rPr>
                <w:rFonts w:ascii="Book Antiqua" w:eastAsia="Book Antiqua" w:hAnsi="Book Antiqua" w:cs="Book Antiqua"/>
                <w:b w:val="0"/>
                <w:bCs w:val="0"/>
                <w:sz w:val="20"/>
                <w:szCs w:val="20"/>
              </w:rPr>
            </w:pPr>
            <w:r w:rsidRPr="00EC377A">
              <w:rPr>
                <w:rFonts w:ascii="Book Antiqua" w:eastAsia="Book Antiqua" w:hAnsi="Book Antiqua" w:cs="Book Antiqua"/>
                <w:b w:val="0"/>
                <w:bCs w:val="0"/>
                <w:sz w:val="20"/>
                <w:szCs w:val="20"/>
              </w:rPr>
              <w:t>Description</w:t>
            </w:r>
          </w:p>
        </w:tc>
        <w:tc>
          <w:tcPr>
            <w:tcW w:w="858" w:type="dxa"/>
          </w:tcPr>
          <w:p w14:paraId="49BEA783" w14:textId="77777777" w:rsidR="00675BCB" w:rsidRPr="00EC377A" w:rsidRDefault="00675BCB" w:rsidP="0054179A">
            <w:pPr>
              <w:jc w:val="center"/>
              <w:cnfStyle w:val="100000000000" w:firstRow="1" w:lastRow="0" w:firstColumn="0" w:lastColumn="0" w:oddVBand="0" w:evenVBand="0" w:oddHBand="0" w:evenHBand="0" w:firstRowFirstColumn="0" w:firstRowLastColumn="0" w:lastRowFirstColumn="0" w:lastRowLastColumn="0"/>
              <w:rPr>
                <w:rFonts w:ascii="Book Antiqua" w:eastAsia="Book Antiqua" w:hAnsi="Book Antiqua" w:cs="Book Antiqua"/>
                <w:b w:val="0"/>
                <w:bCs w:val="0"/>
                <w:sz w:val="20"/>
                <w:szCs w:val="20"/>
              </w:rPr>
            </w:pPr>
            <w:r w:rsidRPr="00EC377A">
              <w:rPr>
                <w:rFonts w:ascii="Book Antiqua" w:eastAsia="Book Antiqua" w:hAnsi="Book Antiqua" w:cs="Book Antiqua"/>
                <w:b w:val="0"/>
                <w:bCs w:val="0"/>
                <w:sz w:val="20"/>
                <w:szCs w:val="20"/>
              </w:rPr>
              <w:t>%</w:t>
            </w:r>
          </w:p>
        </w:tc>
        <w:tc>
          <w:tcPr>
            <w:tcW w:w="2243" w:type="dxa"/>
          </w:tcPr>
          <w:p w14:paraId="322D2A07" w14:textId="77777777" w:rsidR="00675BCB" w:rsidRPr="00EC377A" w:rsidRDefault="00675BCB" w:rsidP="0054179A">
            <w:pPr>
              <w:jc w:val="center"/>
              <w:cnfStyle w:val="100000000000" w:firstRow="1" w:lastRow="0" w:firstColumn="0" w:lastColumn="0" w:oddVBand="0" w:evenVBand="0" w:oddHBand="0" w:evenHBand="0" w:firstRowFirstColumn="0" w:firstRowLastColumn="0" w:lastRowFirstColumn="0" w:lastRowLastColumn="0"/>
              <w:rPr>
                <w:rFonts w:ascii="Book Antiqua" w:eastAsia="Book Antiqua" w:hAnsi="Book Antiqua" w:cs="Book Antiqua"/>
                <w:b w:val="0"/>
                <w:bCs w:val="0"/>
                <w:sz w:val="20"/>
                <w:szCs w:val="20"/>
              </w:rPr>
            </w:pPr>
            <w:r w:rsidRPr="00EC377A">
              <w:rPr>
                <w:rFonts w:ascii="Book Antiqua" w:eastAsia="Book Antiqua" w:hAnsi="Book Antiqua" w:cs="Book Antiqua"/>
                <w:b w:val="0"/>
                <w:bCs w:val="0"/>
                <w:sz w:val="20"/>
                <w:szCs w:val="20"/>
              </w:rPr>
              <w:t>Total Respondents</w:t>
            </w:r>
          </w:p>
        </w:tc>
      </w:tr>
      <w:tr w:rsidR="00675BCB" w:rsidRPr="0021433F" w14:paraId="747F3066" w14:textId="77777777" w:rsidTr="0021433F">
        <w:trPr>
          <w:trHeight w:val="143"/>
        </w:trPr>
        <w:tc>
          <w:tcPr>
            <w:cnfStyle w:val="001000000000" w:firstRow="0" w:lastRow="0" w:firstColumn="1" w:lastColumn="0" w:oddVBand="0" w:evenVBand="0" w:oddHBand="0" w:evenHBand="0" w:firstRowFirstColumn="0" w:firstRowLastColumn="0" w:lastRowFirstColumn="0" w:lastRowLastColumn="0"/>
            <w:tcW w:w="1985" w:type="dxa"/>
            <w:vMerge w:val="restart"/>
          </w:tcPr>
          <w:p w14:paraId="0FECC9FF" w14:textId="77777777" w:rsidR="00675BCB" w:rsidRPr="0021433F" w:rsidRDefault="00675BCB" w:rsidP="0054179A">
            <w:pPr>
              <w:rPr>
                <w:rFonts w:ascii="Book Antiqua" w:eastAsia="Book Antiqua" w:hAnsi="Book Antiqua" w:cs="Book Antiqua"/>
                <w:b w:val="0"/>
                <w:sz w:val="20"/>
                <w:szCs w:val="20"/>
              </w:rPr>
            </w:pPr>
            <w:r w:rsidRPr="0021433F">
              <w:rPr>
                <w:rFonts w:ascii="Book Antiqua" w:eastAsia="Book Antiqua" w:hAnsi="Book Antiqua" w:cs="Book Antiqua"/>
                <w:b w:val="0"/>
                <w:sz w:val="20"/>
                <w:szCs w:val="20"/>
              </w:rPr>
              <w:t>Gender</w:t>
            </w:r>
          </w:p>
        </w:tc>
        <w:tc>
          <w:tcPr>
            <w:tcW w:w="2551" w:type="dxa"/>
          </w:tcPr>
          <w:p w14:paraId="0A0DF57C" w14:textId="77777777" w:rsidR="00675BCB" w:rsidRPr="0021433F" w:rsidRDefault="00675BCB" w:rsidP="0054179A">
            <w:pP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Woman</w:t>
            </w:r>
          </w:p>
        </w:tc>
        <w:tc>
          <w:tcPr>
            <w:tcW w:w="858" w:type="dxa"/>
          </w:tcPr>
          <w:p w14:paraId="548F5237" w14:textId="77777777" w:rsidR="00675BCB" w:rsidRPr="0021433F" w:rsidRDefault="00675BCB"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76%</w:t>
            </w:r>
          </w:p>
        </w:tc>
        <w:tc>
          <w:tcPr>
            <w:tcW w:w="2243" w:type="dxa"/>
          </w:tcPr>
          <w:p w14:paraId="1951DC5A" w14:textId="77777777" w:rsidR="00675BCB" w:rsidRPr="0021433F" w:rsidRDefault="00675BCB"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38</w:t>
            </w:r>
          </w:p>
        </w:tc>
      </w:tr>
      <w:tr w:rsidR="00675BCB" w:rsidRPr="0021433F" w14:paraId="3D7BEA7A" w14:textId="77777777" w:rsidTr="0021433F">
        <w:trPr>
          <w:trHeight w:val="46"/>
        </w:trPr>
        <w:tc>
          <w:tcPr>
            <w:cnfStyle w:val="001000000000" w:firstRow="0" w:lastRow="0" w:firstColumn="1" w:lastColumn="0" w:oddVBand="0" w:evenVBand="0" w:oddHBand="0" w:evenHBand="0" w:firstRowFirstColumn="0" w:firstRowLastColumn="0" w:lastRowFirstColumn="0" w:lastRowLastColumn="0"/>
            <w:tcW w:w="1985" w:type="dxa"/>
            <w:vMerge/>
          </w:tcPr>
          <w:p w14:paraId="4E70B2BD" w14:textId="77777777" w:rsidR="00675BCB" w:rsidRPr="0021433F" w:rsidRDefault="00675BCB" w:rsidP="0054179A">
            <w:pPr>
              <w:rPr>
                <w:rFonts w:ascii="Book Antiqua" w:hAnsi="Book Antiqua" w:cs="Times New Roman"/>
                <w:b w:val="0"/>
                <w:sz w:val="20"/>
                <w:szCs w:val="20"/>
              </w:rPr>
            </w:pPr>
          </w:p>
        </w:tc>
        <w:tc>
          <w:tcPr>
            <w:tcW w:w="2551" w:type="dxa"/>
          </w:tcPr>
          <w:p w14:paraId="5485D5E6" w14:textId="77777777" w:rsidR="00675BCB" w:rsidRPr="0021433F" w:rsidRDefault="00675BCB" w:rsidP="0054179A">
            <w:pP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Man</w:t>
            </w:r>
          </w:p>
        </w:tc>
        <w:tc>
          <w:tcPr>
            <w:tcW w:w="858" w:type="dxa"/>
          </w:tcPr>
          <w:p w14:paraId="2D6BBF35" w14:textId="77777777" w:rsidR="00675BCB" w:rsidRPr="0021433F" w:rsidRDefault="00675BCB"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24%</w:t>
            </w:r>
          </w:p>
        </w:tc>
        <w:tc>
          <w:tcPr>
            <w:tcW w:w="2243" w:type="dxa"/>
          </w:tcPr>
          <w:p w14:paraId="19932840" w14:textId="77777777" w:rsidR="00675BCB" w:rsidRPr="0021433F" w:rsidRDefault="00675BCB"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12</w:t>
            </w:r>
          </w:p>
        </w:tc>
      </w:tr>
      <w:tr w:rsidR="00675BCB" w:rsidRPr="0021433F" w14:paraId="52CE5C69" w14:textId="77777777" w:rsidTr="0021433F">
        <w:trPr>
          <w:trHeight w:val="300"/>
        </w:trPr>
        <w:tc>
          <w:tcPr>
            <w:cnfStyle w:val="001000000000" w:firstRow="0" w:lastRow="0" w:firstColumn="1" w:lastColumn="0" w:oddVBand="0" w:evenVBand="0" w:oddHBand="0" w:evenHBand="0" w:firstRowFirstColumn="0" w:firstRowLastColumn="0" w:lastRowFirstColumn="0" w:lastRowLastColumn="0"/>
            <w:tcW w:w="1985" w:type="dxa"/>
            <w:vMerge w:val="restart"/>
          </w:tcPr>
          <w:p w14:paraId="55DF323F" w14:textId="77777777" w:rsidR="00675BCB" w:rsidRPr="0021433F" w:rsidRDefault="00675BCB" w:rsidP="0054179A">
            <w:pPr>
              <w:rPr>
                <w:rFonts w:ascii="Book Antiqua" w:eastAsia="Book Antiqua" w:hAnsi="Book Antiqua" w:cs="Book Antiqua"/>
                <w:b w:val="0"/>
                <w:sz w:val="20"/>
                <w:szCs w:val="20"/>
              </w:rPr>
            </w:pPr>
            <w:r w:rsidRPr="0021433F">
              <w:rPr>
                <w:rFonts w:ascii="Book Antiqua" w:eastAsia="Book Antiqua" w:hAnsi="Book Antiqua" w:cs="Book Antiqua"/>
                <w:b w:val="0"/>
                <w:sz w:val="20"/>
                <w:szCs w:val="20"/>
              </w:rPr>
              <w:t>Age</w:t>
            </w:r>
          </w:p>
        </w:tc>
        <w:tc>
          <w:tcPr>
            <w:tcW w:w="2551" w:type="dxa"/>
          </w:tcPr>
          <w:p w14:paraId="6E977240" w14:textId="77777777" w:rsidR="00675BCB" w:rsidRPr="0021433F" w:rsidRDefault="00675BCB" w:rsidP="0054179A">
            <w:pP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&lt;20 years</w:t>
            </w:r>
          </w:p>
        </w:tc>
        <w:tc>
          <w:tcPr>
            <w:tcW w:w="858" w:type="dxa"/>
          </w:tcPr>
          <w:p w14:paraId="4306F983" w14:textId="77777777" w:rsidR="00675BCB" w:rsidRPr="0021433F" w:rsidRDefault="00675BCB"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14%</w:t>
            </w:r>
          </w:p>
        </w:tc>
        <w:tc>
          <w:tcPr>
            <w:tcW w:w="2243" w:type="dxa"/>
          </w:tcPr>
          <w:p w14:paraId="7D9EDE98" w14:textId="77777777" w:rsidR="00675BCB" w:rsidRPr="0021433F" w:rsidRDefault="00675BCB"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7</w:t>
            </w:r>
          </w:p>
        </w:tc>
      </w:tr>
      <w:tr w:rsidR="00675BCB" w:rsidRPr="0021433F" w14:paraId="378D3E3A" w14:textId="77777777" w:rsidTr="0021433F">
        <w:trPr>
          <w:trHeight w:val="300"/>
        </w:trPr>
        <w:tc>
          <w:tcPr>
            <w:cnfStyle w:val="001000000000" w:firstRow="0" w:lastRow="0" w:firstColumn="1" w:lastColumn="0" w:oddVBand="0" w:evenVBand="0" w:oddHBand="0" w:evenHBand="0" w:firstRowFirstColumn="0" w:firstRowLastColumn="0" w:lastRowFirstColumn="0" w:lastRowLastColumn="0"/>
            <w:tcW w:w="1985" w:type="dxa"/>
            <w:vMerge/>
          </w:tcPr>
          <w:p w14:paraId="51BC1743" w14:textId="77777777" w:rsidR="00675BCB" w:rsidRPr="0021433F" w:rsidRDefault="00675BCB" w:rsidP="0054179A">
            <w:pPr>
              <w:rPr>
                <w:rFonts w:ascii="Book Antiqua" w:hAnsi="Book Antiqua" w:cs="Times New Roman"/>
                <w:b w:val="0"/>
                <w:sz w:val="20"/>
                <w:szCs w:val="20"/>
              </w:rPr>
            </w:pPr>
          </w:p>
        </w:tc>
        <w:tc>
          <w:tcPr>
            <w:tcW w:w="2551" w:type="dxa"/>
          </w:tcPr>
          <w:p w14:paraId="37D54D7E" w14:textId="77777777" w:rsidR="00675BCB" w:rsidRPr="0021433F" w:rsidRDefault="00675BCB" w:rsidP="0054179A">
            <w:pP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20-30 years</w:t>
            </w:r>
          </w:p>
        </w:tc>
        <w:tc>
          <w:tcPr>
            <w:tcW w:w="858" w:type="dxa"/>
          </w:tcPr>
          <w:p w14:paraId="0D0AA0AF" w14:textId="77777777" w:rsidR="00675BCB" w:rsidRPr="0021433F" w:rsidRDefault="00675BCB"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42%</w:t>
            </w:r>
          </w:p>
        </w:tc>
        <w:tc>
          <w:tcPr>
            <w:tcW w:w="2243" w:type="dxa"/>
          </w:tcPr>
          <w:p w14:paraId="6BC31F1B" w14:textId="77777777" w:rsidR="00675BCB" w:rsidRPr="0021433F" w:rsidRDefault="00675BCB"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21</w:t>
            </w:r>
          </w:p>
        </w:tc>
      </w:tr>
      <w:tr w:rsidR="00675BCB" w:rsidRPr="0021433F" w14:paraId="35649B1C" w14:textId="77777777" w:rsidTr="0021433F">
        <w:trPr>
          <w:trHeight w:val="300"/>
        </w:trPr>
        <w:tc>
          <w:tcPr>
            <w:cnfStyle w:val="001000000000" w:firstRow="0" w:lastRow="0" w:firstColumn="1" w:lastColumn="0" w:oddVBand="0" w:evenVBand="0" w:oddHBand="0" w:evenHBand="0" w:firstRowFirstColumn="0" w:firstRowLastColumn="0" w:lastRowFirstColumn="0" w:lastRowLastColumn="0"/>
            <w:tcW w:w="1985" w:type="dxa"/>
            <w:vMerge/>
          </w:tcPr>
          <w:p w14:paraId="409914CE" w14:textId="77777777" w:rsidR="00675BCB" w:rsidRPr="0021433F" w:rsidRDefault="00675BCB" w:rsidP="0054179A">
            <w:pPr>
              <w:rPr>
                <w:rFonts w:ascii="Book Antiqua" w:hAnsi="Book Antiqua" w:cs="Times New Roman"/>
                <w:b w:val="0"/>
                <w:sz w:val="20"/>
                <w:szCs w:val="20"/>
              </w:rPr>
            </w:pPr>
          </w:p>
        </w:tc>
        <w:tc>
          <w:tcPr>
            <w:tcW w:w="2551" w:type="dxa"/>
          </w:tcPr>
          <w:p w14:paraId="4BC00597" w14:textId="77777777" w:rsidR="00675BCB" w:rsidRPr="0021433F" w:rsidRDefault="00675BCB" w:rsidP="0054179A">
            <w:pP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31-40 years</w:t>
            </w:r>
          </w:p>
        </w:tc>
        <w:tc>
          <w:tcPr>
            <w:tcW w:w="858" w:type="dxa"/>
          </w:tcPr>
          <w:p w14:paraId="20A35B22" w14:textId="77777777" w:rsidR="00675BCB" w:rsidRPr="0021433F" w:rsidRDefault="00675BCB"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12%</w:t>
            </w:r>
          </w:p>
        </w:tc>
        <w:tc>
          <w:tcPr>
            <w:tcW w:w="2243" w:type="dxa"/>
          </w:tcPr>
          <w:p w14:paraId="35EBE2B2" w14:textId="77777777" w:rsidR="00675BCB" w:rsidRPr="0021433F" w:rsidRDefault="00675BCB"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6</w:t>
            </w:r>
          </w:p>
        </w:tc>
      </w:tr>
      <w:tr w:rsidR="00675BCB" w:rsidRPr="0021433F" w14:paraId="1B94E10F" w14:textId="77777777" w:rsidTr="0021433F">
        <w:trPr>
          <w:trHeight w:val="300"/>
        </w:trPr>
        <w:tc>
          <w:tcPr>
            <w:cnfStyle w:val="001000000000" w:firstRow="0" w:lastRow="0" w:firstColumn="1" w:lastColumn="0" w:oddVBand="0" w:evenVBand="0" w:oddHBand="0" w:evenHBand="0" w:firstRowFirstColumn="0" w:firstRowLastColumn="0" w:lastRowFirstColumn="0" w:lastRowLastColumn="0"/>
            <w:tcW w:w="1985" w:type="dxa"/>
            <w:vMerge/>
          </w:tcPr>
          <w:p w14:paraId="6F9F4FD8" w14:textId="77777777" w:rsidR="00675BCB" w:rsidRPr="0021433F" w:rsidRDefault="00675BCB" w:rsidP="0054179A">
            <w:pPr>
              <w:rPr>
                <w:rFonts w:ascii="Book Antiqua" w:hAnsi="Book Antiqua" w:cs="Times New Roman"/>
                <w:b w:val="0"/>
                <w:sz w:val="20"/>
                <w:szCs w:val="20"/>
              </w:rPr>
            </w:pPr>
          </w:p>
        </w:tc>
        <w:tc>
          <w:tcPr>
            <w:tcW w:w="2551" w:type="dxa"/>
          </w:tcPr>
          <w:p w14:paraId="4DC70708" w14:textId="77777777" w:rsidR="00675BCB" w:rsidRPr="0021433F" w:rsidRDefault="00675BCB" w:rsidP="0054179A">
            <w:pP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41-50 years</w:t>
            </w:r>
          </w:p>
        </w:tc>
        <w:tc>
          <w:tcPr>
            <w:tcW w:w="858" w:type="dxa"/>
          </w:tcPr>
          <w:p w14:paraId="67659798" w14:textId="77777777" w:rsidR="00675BCB" w:rsidRPr="0021433F" w:rsidRDefault="00675BCB"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28%</w:t>
            </w:r>
          </w:p>
        </w:tc>
        <w:tc>
          <w:tcPr>
            <w:tcW w:w="2243" w:type="dxa"/>
          </w:tcPr>
          <w:p w14:paraId="3F758C51" w14:textId="77777777" w:rsidR="00675BCB" w:rsidRPr="0021433F" w:rsidRDefault="00675BCB"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14</w:t>
            </w:r>
          </w:p>
        </w:tc>
      </w:tr>
      <w:tr w:rsidR="00675BCB" w:rsidRPr="0021433F" w14:paraId="0F7A373B" w14:textId="77777777" w:rsidTr="0021433F">
        <w:trPr>
          <w:trHeight w:val="300"/>
        </w:trPr>
        <w:tc>
          <w:tcPr>
            <w:cnfStyle w:val="001000000000" w:firstRow="0" w:lastRow="0" w:firstColumn="1" w:lastColumn="0" w:oddVBand="0" w:evenVBand="0" w:oddHBand="0" w:evenHBand="0" w:firstRowFirstColumn="0" w:firstRowLastColumn="0" w:lastRowFirstColumn="0" w:lastRowLastColumn="0"/>
            <w:tcW w:w="1985" w:type="dxa"/>
            <w:vMerge/>
          </w:tcPr>
          <w:p w14:paraId="398AC9ED" w14:textId="77777777" w:rsidR="00675BCB" w:rsidRPr="0021433F" w:rsidRDefault="00675BCB" w:rsidP="0054179A">
            <w:pPr>
              <w:rPr>
                <w:rFonts w:ascii="Book Antiqua" w:hAnsi="Book Antiqua" w:cs="Times New Roman"/>
                <w:b w:val="0"/>
                <w:sz w:val="20"/>
                <w:szCs w:val="20"/>
              </w:rPr>
            </w:pPr>
          </w:p>
        </w:tc>
        <w:tc>
          <w:tcPr>
            <w:tcW w:w="2551" w:type="dxa"/>
          </w:tcPr>
          <w:p w14:paraId="1C715BE5" w14:textId="77777777" w:rsidR="00675BCB" w:rsidRPr="0021433F" w:rsidRDefault="00675BCB" w:rsidP="0054179A">
            <w:pP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&gt; 50 years</w:t>
            </w:r>
          </w:p>
        </w:tc>
        <w:tc>
          <w:tcPr>
            <w:tcW w:w="858" w:type="dxa"/>
          </w:tcPr>
          <w:p w14:paraId="43DF2F04" w14:textId="77777777" w:rsidR="00675BCB" w:rsidRPr="0021433F" w:rsidRDefault="00675BCB"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4%</w:t>
            </w:r>
          </w:p>
        </w:tc>
        <w:tc>
          <w:tcPr>
            <w:tcW w:w="2243" w:type="dxa"/>
          </w:tcPr>
          <w:p w14:paraId="641B8996" w14:textId="77777777" w:rsidR="00675BCB" w:rsidRPr="0021433F" w:rsidRDefault="00675BCB"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2</w:t>
            </w:r>
          </w:p>
        </w:tc>
      </w:tr>
      <w:tr w:rsidR="00675BCB" w:rsidRPr="0021433F" w14:paraId="00281C5F" w14:textId="77777777" w:rsidTr="0021433F">
        <w:trPr>
          <w:trHeight w:val="300"/>
        </w:trPr>
        <w:tc>
          <w:tcPr>
            <w:cnfStyle w:val="001000000000" w:firstRow="0" w:lastRow="0" w:firstColumn="1" w:lastColumn="0" w:oddVBand="0" w:evenVBand="0" w:oddHBand="0" w:evenHBand="0" w:firstRowFirstColumn="0" w:firstRowLastColumn="0" w:lastRowFirstColumn="0" w:lastRowLastColumn="0"/>
            <w:tcW w:w="1985" w:type="dxa"/>
            <w:vMerge w:val="restart"/>
          </w:tcPr>
          <w:p w14:paraId="5EA58FF3" w14:textId="77777777" w:rsidR="00675BCB" w:rsidRPr="0021433F" w:rsidRDefault="00675BCB" w:rsidP="0054179A">
            <w:pPr>
              <w:rPr>
                <w:rFonts w:ascii="Book Antiqua" w:eastAsia="Book Antiqua" w:hAnsi="Book Antiqua" w:cs="Book Antiqua"/>
                <w:b w:val="0"/>
                <w:sz w:val="20"/>
                <w:szCs w:val="20"/>
              </w:rPr>
            </w:pPr>
            <w:r w:rsidRPr="0021433F">
              <w:rPr>
                <w:rFonts w:ascii="Book Antiqua" w:eastAsia="Book Antiqua" w:hAnsi="Book Antiqua" w:cs="Book Antiqua"/>
                <w:b w:val="0"/>
                <w:sz w:val="20"/>
                <w:szCs w:val="20"/>
              </w:rPr>
              <w:t>Work</w:t>
            </w:r>
          </w:p>
        </w:tc>
        <w:tc>
          <w:tcPr>
            <w:tcW w:w="2551" w:type="dxa"/>
          </w:tcPr>
          <w:p w14:paraId="10903BFD" w14:textId="06CF4521" w:rsidR="00675BCB" w:rsidRPr="0021433F" w:rsidRDefault="00137DD6" w:rsidP="0054179A">
            <w:pP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Pr>
                <w:rFonts w:ascii="Book Antiqua" w:eastAsia="Book Antiqua" w:hAnsi="Book Antiqua" w:cs="Book Antiqua"/>
                <w:sz w:val="20"/>
                <w:szCs w:val="20"/>
              </w:rPr>
              <w:t>team member</w:t>
            </w:r>
          </w:p>
        </w:tc>
        <w:tc>
          <w:tcPr>
            <w:tcW w:w="858" w:type="dxa"/>
          </w:tcPr>
          <w:p w14:paraId="085A232B" w14:textId="77777777" w:rsidR="00675BCB" w:rsidRPr="0021433F" w:rsidRDefault="00675BCB"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38%</w:t>
            </w:r>
          </w:p>
        </w:tc>
        <w:tc>
          <w:tcPr>
            <w:tcW w:w="2243" w:type="dxa"/>
          </w:tcPr>
          <w:p w14:paraId="0503DC53" w14:textId="77777777" w:rsidR="00675BCB" w:rsidRPr="0021433F" w:rsidRDefault="00675BCB"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19</w:t>
            </w:r>
          </w:p>
        </w:tc>
      </w:tr>
      <w:tr w:rsidR="00675BCB" w:rsidRPr="0021433F" w14:paraId="37128229" w14:textId="77777777" w:rsidTr="0021433F">
        <w:trPr>
          <w:trHeight w:val="300"/>
        </w:trPr>
        <w:tc>
          <w:tcPr>
            <w:cnfStyle w:val="001000000000" w:firstRow="0" w:lastRow="0" w:firstColumn="1" w:lastColumn="0" w:oddVBand="0" w:evenVBand="0" w:oddHBand="0" w:evenHBand="0" w:firstRowFirstColumn="0" w:firstRowLastColumn="0" w:lastRowFirstColumn="0" w:lastRowLastColumn="0"/>
            <w:tcW w:w="1985" w:type="dxa"/>
            <w:vMerge/>
          </w:tcPr>
          <w:p w14:paraId="1DD50F2D" w14:textId="77777777" w:rsidR="00675BCB" w:rsidRPr="0021433F" w:rsidRDefault="00675BCB" w:rsidP="0054179A">
            <w:pPr>
              <w:rPr>
                <w:rFonts w:ascii="Book Antiqua" w:hAnsi="Book Antiqua" w:cs="Times New Roman"/>
                <w:sz w:val="20"/>
                <w:szCs w:val="20"/>
              </w:rPr>
            </w:pPr>
          </w:p>
        </w:tc>
        <w:tc>
          <w:tcPr>
            <w:tcW w:w="2551" w:type="dxa"/>
          </w:tcPr>
          <w:p w14:paraId="11B400B4" w14:textId="77777777" w:rsidR="00675BCB" w:rsidRPr="0021433F" w:rsidRDefault="00675BCB" w:rsidP="0054179A">
            <w:pP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Students</w:t>
            </w:r>
          </w:p>
        </w:tc>
        <w:tc>
          <w:tcPr>
            <w:tcW w:w="858" w:type="dxa"/>
          </w:tcPr>
          <w:p w14:paraId="418BA29A" w14:textId="77777777" w:rsidR="00675BCB" w:rsidRPr="0021433F" w:rsidRDefault="00675BCB"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20%</w:t>
            </w:r>
          </w:p>
        </w:tc>
        <w:tc>
          <w:tcPr>
            <w:tcW w:w="2243" w:type="dxa"/>
          </w:tcPr>
          <w:p w14:paraId="24E9C40A" w14:textId="77777777" w:rsidR="00675BCB" w:rsidRPr="0021433F" w:rsidRDefault="00675BCB"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10</w:t>
            </w:r>
          </w:p>
        </w:tc>
      </w:tr>
      <w:tr w:rsidR="00675BCB" w:rsidRPr="0021433F" w14:paraId="265A5327" w14:textId="77777777" w:rsidTr="0021433F">
        <w:trPr>
          <w:trHeight w:val="300"/>
        </w:trPr>
        <w:tc>
          <w:tcPr>
            <w:cnfStyle w:val="001000000000" w:firstRow="0" w:lastRow="0" w:firstColumn="1" w:lastColumn="0" w:oddVBand="0" w:evenVBand="0" w:oddHBand="0" w:evenHBand="0" w:firstRowFirstColumn="0" w:firstRowLastColumn="0" w:lastRowFirstColumn="0" w:lastRowLastColumn="0"/>
            <w:tcW w:w="1985" w:type="dxa"/>
            <w:vMerge/>
          </w:tcPr>
          <w:p w14:paraId="5C182028" w14:textId="77777777" w:rsidR="00675BCB" w:rsidRPr="0021433F" w:rsidRDefault="00675BCB" w:rsidP="0054179A">
            <w:pPr>
              <w:rPr>
                <w:rFonts w:ascii="Book Antiqua" w:hAnsi="Book Antiqua" w:cs="Times New Roman"/>
                <w:sz w:val="20"/>
                <w:szCs w:val="20"/>
              </w:rPr>
            </w:pPr>
          </w:p>
        </w:tc>
        <w:tc>
          <w:tcPr>
            <w:tcW w:w="2551" w:type="dxa"/>
          </w:tcPr>
          <w:p w14:paraId="24968064" w14:textId="77777777" w:rsidR="00675BCB" w:rsidRPr="0021433F" w:rsidRDefault="00675BCB" w:rsidP="0054179A">
            <w:pP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lang w:val="en-US"/>
              </w:rPr>
            </w:pPr>
            <w:r w:rsidRPr="0021433F">
              <w:rPr>
                <w:rFonts w:ascii="Book Antiqua" w:eastAsia="Book Antiqua" w:hAnsi="Book Antiqua" w:cs="Book Antiqua"/>
                <w:sz w:val="20"/>
                <w:szCs w:val="20"/>
                <w:lang w:val="en-US"/>
              </w:rPr>
              <w:t>Businessman</w:t>
            </w:r>
          </w:p>
        </w:tc>
        <w:tc>
          <w:tcPr>
            <w:tcW w:w="858" w:type="dxa"/>
          </w:tcPr>
          <w:p w14:paraId="3CC83859" w14:textId="77777777" w:rsidR="00675BCB" w:rsidRPr="0021433F" w:rsidRDefault="00675BCB"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8%</w:t>
            </w:r>
          </w:p>
        </w:tc>
        <w:tc>
          <w:tcPr>
            <w:tcW w:w="2243" w:type="dxa"/>
          </w:tcPr>
          <w:p w14:paraId="682674C3" w14:textId="77777777" w:rsidR="00675BCB" w:rsidRPr="0021433F" w:rsidRDefault="00675BCB"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4</w:t>
            </w:r>
          </w:p>
        </w:tc>
      </w:tr>
      <w:tr w:rsidR="00675BCB" w:rsidRPr="0021433F" w14:paraId="5D60F64C" w14:textId="77777777" w:rsidTr="0021433F">
        <w:trPr>
          <w:trHeight w:val="300"/>
        </w:trPr>
        <w:tc>
          <w:tcPr>
            <w:cnfStyle w:val="001000000000" w:firstRow="0" w:lastRow="0" w:firstColumn="1" w:lastColumn="0" w:oddVBand="0" w:evenVBand="0" w:oddHBand="0" w:evenHBand="0" w:firstRowFirstColumn="0" w:firstRowLastColumn="0" w:lastRowFirstColumn="0" w:lastRowLastColumn="0"/>
            <w:tcW w:w="1985" w:type="dxa"/>
            <w:vMerge/>
          </w:tcPr>
          <w:p w14:paraId="7234D1BC" w14:textId="77777777" w:rsidR="00675BCB" w:rsidRPr="0021433F" w:rsidRDefault="00675BCB" w:rsidP="0054179A">
            <w:pPr>
              <w:rPr>
                <w:rFonts w:ascii="Book Antiqua" w:hAnsi="Book Antiqua" w:cs="Times New Roman"/>
                <w:sz w:val="20"/>
                <w:szCs w:val="20"/>
              </w:rPr>
            </w:pPr>
          </w:p>
        </w:tc>
        <w:tc>
          <w:tcPr>
            <w:tcW w:w="2551" w:type="dxa"/>
          </w:tcPr>
          <w:p w14:paraId="6F5F1FF1" w14:textId="77777777" w:rsidR="00675BCB" w:rsidRPr="0021433F" w:rsidRDefault="00675BCB" w:rsidP="0054179A">
            <w:pP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Teacher</w:t>
            </w:r>
          </w:p>
        </w:tc>
        <w:tc>
          <w:tcPr>
            <w:tcW w:w="858" w:type="dxa"/>
          </w:tcPr>
          <w:p w14:paraId="2F594A20" w14:textId="77777777" w:rsidR="00675BCB" w:rsidRPr="0021433F" w:rsidRDefault="00675BCB"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2%</w:t>
            </w:r>
          </w:p>
        </w:tc>
        <w:tc>
          <w:tcPr>
            <w:tcW w:w="2243" w:type="dxa"/>
          </w:tcPr>
          <w:p w14:paraId="0F7D84EB" w14:textId="77777777" w:rsidR="00675BCB" w:rsidRPr="0021433F" w:rsidRDefault="00675BCB"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1</w:t>
            </w:r>
          </w:p>
        </w:tc>
      </w:tr>
      <w:tr w:rsidR="00675BCB" w:rsidRPr="0021433F" w14:paraId="65C44FC8" w14:textId="77777777" w:rsidTr="0021433F">
        <w:trPr>
          <w:trHeight w:val="300"/>
        </w:trPr>
        <w:tc>
          <w:tcPr>
            <w:cnfStyle w:val="001000000000" w:firstRow="0" w:lastRow="0" w:firstColumn="1" w:lastColumn="0" w:oddVBand="0" w:evenVBand="0" w:oddHBand="0" w:evenHBand="0" w:firstRowFirstColumn="0" w:firstRowLastColumn="0" w:lastRowFirstColumn="0" w:lastRowLastColumn="0"/>
            <w:tcW w:w="1985" w:type="dxa"/>
            <w:vMerge/>
          </w:tcPr>
          <w:p w14:paraId="6BD5B406" w14:textId="77777777" w:rsidR="00675BCB" w:rsidRPr="0021433F" w:rsidRDefault="00675BCB" w:rsidP="0054179A">
            <w:pPr>
              <w:rPr>
                <w:rFonts w:ascii="Book Antiqua" w:hAnsi="Book Antiqua" w:cs="Times New Roman"/>
                <w:sz w:val="20"/>
                <w:szCs w:val="20"/>
              </w:rPr>
            </w:pPr>
          </w:p>
        </w:tc>
        <w:tc>
          <w:tcPr>
            <w:tcW w:w="2551" w:type="dxa"/>
          </w:tcPr>
          <w:p w14:paraId="00683209" w14:textId="77777777" w:rsidR="00675BCB" w:rsidRPr="0021433F" w:rsidRDefault="00675BCB" w:rsidP="0054179A">
            <w:pP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Farmers/Livestock Farmers/Fishermen</w:t>
            </w:r>
          </w:p>
        </w:tc>
        <w:tc>
          <w:tcPr>
            <w:tcW w:w="858" w:type="dxa"/>
          </w:tcPr>
          <w:p w14:paraId="38542D74" w14:textId="77777777" w:rsidR="00675BCB" w:rsidRPr="0021433F" w:rsidRDefault="00675BCB"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4%</w:t>
            </w:r>
          </w:p>
        </w:tc>
        <w:tc>
          <w:tcPr>
            <w:tcW w:w="2243" w:type="dxa"/>
          </w:tcPr>
          <w:p w14:paraId="10609F1A" w14:textId="77777777" w:rsidR="00675BCB" w:rsidRPr="0021433F" w:rsidRDefault="00675BCB"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2</w:t>
            </w:r>
          </w:p>
        </w:tc>
      </w:tr>
      <w:tr w:rsidR="00675BCB" w:rsidRPr="0021433F" w14:paraId="5D5807B8" w14:textId="77777777" w:rsidTr="0021433F">
        <w:trPr>
          <w:trHeight w:val="300"/>
        </w:trPr>
        <w:tc>
          <w:tcPr>
            <w:cnfStyle w:val="001000000000" w:firstRow="0" w:lastRow="0" w:firstColumn="1" w:lastColumn="0" w:oddVBand="0" w:evenVBand="0" w:oddHBand="0" w:evenHBand="0" w:firstRowFirstColumn="0" w:firstRowLastColumn="0" w:lastRowFirstColumn="0" w:lastRowLastColumn="0"/>
            <w:tcW w:w="1985" w:type="dxa"/>
            <w:vMerge/>
          </w:tcPr>
          <w:p w14:paraId="3735935C" w14:textId="77777777" w:rsidR="00675BCB" w:rsidRPr="0021433F" w:rsidRDefault="00675BCB" w:rsidP="0054179A">
            <w:pPr>
              <w:rPr>
                <w:rFonts w:ascii="Book Antiqua" w:hAnsi="Book Antiqua" w:cs="Times New Roman"/>
                <w:sz w:val="20"/>
                <w:szCs w:val="20"/>
              </w:rPr>
            </w:pPr>
          </w:p>
        </w:tc>
        <w:tc>
          <w:tcPr>
            <w:tcW w:w="2551" w:type="dxa"/>
          </w:tcPr>
          <w:p w14:paraId="1D62F2E3" w14:textId="77777777" w:rsidR="00675BCB" w:rsidRPr="0021433F" w:rsidRDefault="00675BCB" w:rsidP="0054179A">
            <w:pP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Housewife</w:t>
            </w:r>
          </w:p>
        </w:tc>
        <w:tc>
          <w:tcPr>
            <w:tcW w:w="858" w:type="dxa"/>
          </w:tcPr>
          <w:p w14:paraId="780CA65C" w14:textId="77777777" w:rsidR="00675BCB" w:rsidRPr="0021433F" w:rsidRDefault="00675BCB"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28%</w:t>
            </w:r>
          </w:p>
        </w:tc>
        <w:tc>
          <w:tcPr>
            <w:tcW w:w="2243" w:type="dxa"/>
          </w:tcPr>
          <w:p w14:paraId="18570498" w14:textId="77777777" w:rsidR="00675BCB" w:rsidRPr="0021433F" w:rsidRDefault="00675BCB"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14</w:t>
            </w:r>
          </w:p>
        </w:tc>
      </w:tr>
      <w:tr w:rsidR="00675BCB" w:rsidRPr="0021433F" w14:paraId="3F7BB249" w14:textId="77777777" w:rsidTr="0021433F">
        <w:trPr>
          <w:trHeight w:val="300"/>
        </w:trPr>
        <w:tc>
          <w:tcPr>
            <w:cnfStyle w:val="001000000000" w:firstRow="0" w:lastRow="0" w:firstColumn="1" w:lastColumn="0" w:oddVBand="0" w:evenVBand="0" w:oddHBand="0" w:evenHBand="0" w:firstRowFirstColumn="0" w:firstRowLastColumn="0" w:lastRowFirstColumn="0" w:lastRowLastColumn="0"/>
            <w:tcW w:w="1985" w:type="dxa"/>
            <w:vMerge w:val="restart"/>
          </w:tcPr>
          <w:p w14:paraId="152D0925" w14:textId="77777777" w:rsidR="00675BCB" w:rsidRPr="0021433F" w:rsidRDefault="00675BCB" w:rsidP="0054179A">
            <w:pPr>
              <w:rPr>
                <w:rFonts w:ascii="Book Antiqua" w:eastAsia="Book Antiqua" w:hAnsi="Book Antiqua" w:cs="Book Antiqua"/>
                <w:b w:val="0"/>
                <w:sz w:val="20"/>
                <w:szCs w:val="20"/>
              </w:rPr>
            </w:pPr>
            <w:r w:rsidRPr="0021433F">
              <w:rPr>
                <w:rFonts w:ascii="Book Antiqua" w:eastAsia="Book Antiqua" w:hAnsi="Book Antiqua" w:cs="Book Antiqua"/>
                <w:b w:val="0"/>
                <w:sz w:val="20"/>
                <w:szCs w:val="20"/>
              </w:rPr>
              <w:t>Domicile</w:t>
            </w:r>
          </w:p>
        </w:tc>
        <w:tc>
          <w:tcPr>
            <w:tcW w:w="2551" w:type="dxa"/>
          </w:tcPr>
          <w:p w14:paraId="7BC4881C" w14:textId="77777777" w:rsidR="00675BCB" w:rsidRPr="0021433F" w:rsidRDefault="00675BCB" w:rsidP="0054179A">
            <w:pP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West Java</w:t>
            </w:r>
          </w:p>
        </w:tc>
        <w:tc>
          <w:tcPr>
            <w:tcW w:w="858" w:type="dxa"/>
          </w:tcPr>
          <w:p w14:paraId="3DA698CD" w14:textId="77777777" w:rsidR="00675BCB" w:rsidRPr="0021433F" w:rsidRDefault="00675BCB"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96%</w:t>
            </w:r>
          </w:p>
        </w:tc>
        <w:tc>
          <w:tcPr>
            <w:tcW w:w="2243" w:type="dxa"/>
          </w:tcPr>
          <w:p w14:paraId="3B40C96A" w14:textId="77777777" w:rsidR="00675BCB" w:rsidRPr="0021433F" w:rsidRDefault="00675BCB"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48</w:t>
            </w:r>
          </w:p>
        </w:tc>
      </w:tr>
      <w:tr w:rsidR="00675BCB" w:rsidRPr="0021433F" w14:paraId="3021A814" w14:textId="77777777" w:rsidTr="0021433F">
        <w:trPr>
          <w:trHeight w:val="300"/>
        </w:trPr>
        <w:tc>
          <w:tcPr>
            <w:cnfStyle w:val="001000000000" w:firstRow="0" w:lastRow="0" w:firstColumn="1" w:lastColumn="0" w:oddVBand="0" w:evenVBand="0" w:oddHBand="0" w:evenHBand="0" w:firstRowFirstColumn="0" w:firstRowLastColumn="0" w:lastRowFirstColumn="0" w:lastRowLastColumn="0"/>
            <w:tcW w:w="1985" w:type="dxa"/>
            <w:vMerge/>
          </w:tcPr>
          <w:p w14:paraId="07737F01" w14:textId="77777777" w:rsidR="00675BCB" w:rsidRPr="0021433F" w:rsidRDefault="00675BCB" w:rsidP="0054179A">
            <w:pPr>
              <w:rPr>
                <w:rFonts w:ascii="Book Antiqua" w:hAnsi="Book Antiqua" w:cs="Times New Roman"/>
                <w:sz w:val="20"/>
                <w:szCs w:val="20"/>
              </w:rPr>
            </w:pPr>
          </w:p>
        </w:tc>
        <w:tc>
          <w:tcPr>
            <w:tcW w:w="2551" w:type="dxa"/>
          </w:tcPr>
          <w:p w14:paraId="74DBECBA" w14:textId="77777777" w:rsidR="00675BCB" w:rsidRPr="0021433F" w:rsidRDefault="00675BCB" w:rsidP="0054179A">
            <w:pP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Central Java</w:t>
            </w:r>
          </w:p>
        </w:tc>
        <w:tc>
          <w:tcPr>
            <w:tcW w:w="858" w:type="dxa"/>
          </w:tcPr>
          <w:p w14:paraId="34159195" w14:textId="77777777" w:rsidR="00675BCB" w:rsidRPr="0021433F" w:rsidRDefault="00675BCB"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4%</w:t>
            </w:r>
          </w:p>
        </w:tc>
        <w:tc>
          <w:tcPr>
            <w:tcW w:w="2243" w:type="dxa"/>
          </w:tcPr>
          <w:p w14:paraId="3A7EDE44" w14:textId="77777777" w:rsidR="00675BCB" w:rsidRPr="0021433F" w:rsidRDefault="00675BCB"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2</w:t>
            </w:r>
          </w:p>
        </w:tc>
      </w:tr>
    </w:tbl>
    <w:p w14:paraId="734D53DD" w14:textId="1639C4C9" w:rsidR="00675BCB" w:rsidRPr="00675BCB" w:rsidRDefault="00675BCB" w:rsidP="00675BCB">
      <w:pPr>
        <w:spacing w:line="360" w:lineRule="auto"/>
        <w:jc w:val="both"/>
        <w:rPr>
          <w:rFonts w:ascii="Book Antiqua" w:hAnsi="Book Antiqua"/>
          <w:b/>
          <w:sz w:val="20"/>
          <w:szCs w:val="20"/>
          <w:lang w:val="en-US"/>
        </w:rPr>
        <w:sectPr w:rsidR="00675BCB" w:rsidRPr="00675BCB" w:rsidSect="00772E09">
          <w:type w:val="continuous"/>
          <w:pgSz w:w="11906" w:h="16838"/>
          <w:pgMar w:top="1701" w:right="1701" w:bottom="1134" w:left="1701" w:header="624" w:footer="454" w:gutter="0"/>
          <w:cols w:space="720"/>
          <w:docGrid w:linePitch="326"/>
        </w:sectPr>
      </w:pPr>
      <w:r w:rsidRPr="00675BCB">
        <w:rPr>
          <w:rFonts w:ascii="Book Antiqua" w:eastAsia="Book Antiqua" w:hAnsi="Book Antiqua" w:cs="Book Antiqua"/>
          <w:sz w:val="20"/>
          <w:szCs w:val="20"/>
        </w:rPr>
        <w:t>Source: Primary Data, 2025 (processed)</w:t>
      </w:r>
    </w:p>
    <w:p w14:paraId="3A924237" w14:textId="471708A7" w:rsidR="00692012" w:rsidRDefault="0021433F" w:rsidP="00692012">
      <w:pPr>
        <w:spacing w:line="360" w:lineRule="auto"/>
        <w:ind w:firstLine="720"/>
        <w:jc w:val="both"/>
        <w:rPr>
          <w:rFonts w:ascii="Book Antiqua" w:eastAsia="Book Antiqua" w:hAnsi="Book Antiqua" w:cs="Book Antiqua"/>
          <w:sz w:val="22"/>
          <w:szCs w:val="22"/>
          <w:lang w:val="en-US"/>
        </w:rPr>
      </w:pPr>
      <w:r w:rsidRPr="0021433F">
        <w:rPr>
          <w:rFonts w:ascii="Book Antiqua" w:eastAsia="Book Antiqua" w:hAnsi="Book Antiqua" w:cs="Book Antiqua"/>
          <w:sz w:val="22"/>
          <w:szCs w:val="22"/>
          <w:lang w:val="en-US"/>
        </w:rPr>
        <w:t xml:space="preserve">This finding indicates that the level of market penetration of Miori Farm is very good, with a </w:t>
      </w:r>
      <w:r w:rsidR="00137DD6">
        <w:rPr>
          <w:rFonts w:ascii="Book Antiqua" w:eastAsia="Book Antiqua" w:hAnsi="Book Antiqua" w:cs="Book Antiqua"/>
          <w:sz w:val="22"/>
          <w:szCs w:val="22"/>
          <w:lang w:val="en-US"/>
        </w:rPr>
        <w:t>reasonably</w:t>
      </w:r>
      <w:r w:rsidRPr="0021433F">
        <w:rPr>
          <w:rFonts w:ascii="Book Antiqua" w:eastAsia="Book Antiqua" w:hAnsi="Book Antiqua" w:cs="Book Antiqua"/>
          <w:sz w:val="22"/>
          <w:szCs w:val="22"/>
          <w:lang w:val="en-US"/>
        </w:rPr>
        <w:t xml:space="preserve"> high product appeal among consumers. Various factors influence purchasing decisions, where product quality is the </w:t>
      </w:r>
      <w:r w:rsidR="00137DD6">
        <w:rPr>
          <w:rFonts w:ascii="Book Antiqua" w:eastAsia="Book Antiqua" w:hAnsi="Book Antiqua" w:cs="Book Antiqua"/>
          <w:sz w:val="22"/>
          <w:szCs w:val="22"/>
          <w:lang w:val="en-US"/>
        </w:rPr>
        <w:t>central</w:t>
      </w:r>
      <w:r w:rsidRPr="0021433F">
        <w:rPr>
          <w:rFonts w:ascii="Book Antiqua" w:eastAsia="Book Antiqua" w:hAnsi="Book Antiqua" w:cs="Book Antiqua"/>
          <w:sz w:val="22"/>
          <w:szCs w:val="22"/>
          <w:lang w:val="en-US"/>
        </w:rPr>
        <w:t xml:space="preserve"> aspect considered by </w:t>
      </w:r>
      <w:r w:rsidR="00137DD6">
        <w:rPr>
          <w:rFonts w:ascii="Book Antiqua" w:eastAsia="Book Antiqua" w:hAnsi="Book Antiqua" w:cs="Book Antiqua"/>
          <w:sz w:val="22"/>
          <w:szCs w:val="22"/>
          <w:lang w:val="en-US"/>
        </w:rPr>
        <w:t>most</w:t>
      </w:r>
      <w:r w:rsidRPr="0021433F">
        <w:rPr>
          <w:rFonts w:ascii="Book Antiqua" w:eastAsia="Book Antiqua" w:hAnsi="Book Antiqua" w:cs="Book Antiqua"/>
          <w:sz w:val="22"/>
          <w:szCs w:val="22"/>
          <w:lang w:val="en-US"/>
        </w:rPr>
        <w:t xml:space="preserve"> respondents. In addition, consumer </w:t>
      </w:r>
      <w:r w:rsidRPr="0021433F">
        <w:rPr>
          <w:rFonts w:ascii="Book Antiqua" w:eastAsia="Book Antiqua" w:hAnsi="Book Antiqua" w:cs="Book Antiqua"/>
          <w:sz w:val="22"/>
          <w:szCs w:val="22"/>
          <w:lang w:val="en-US"/>
        </w:rPr>
        <w:t>preferences for quality factors, the most popular product types, and the distribution channels used also provide important insights into Miori Farm product consumption patterns. The following are details of the survey results that can be displayed in Table 4.</w:t>
      </w:r>
    </w:p>
    <w:p w14:paraId="2A741CE7" w14:textId="2D1DF4AA" w:rsidR="00692012" w:rsidRPr="00692012" w:rsidRDefault="00692012" w:rsidP="00692012">
      <w:pPr>
        <w:spacing w:line="360" w:lineRule="auto"/>
        <w:jc w:val="both"/>
        <w:rPr>
          <w:rFonts w:ascii="Book Antiqua" w:eastAsia="Book Antiqua" w:hAnsi="Book Antiqua" w:cs="Book Antiqua"/>
          <w:sz w:val="22"/>
          <w:szCs w:val="22"/>
          <w:lang w:val="en-US"/>
        </w:rPr>
        <w:sectPr w:rsidR="00692012" w:rsidRPr="00692012" w:rsidSect="005A6B5B">
          <w:type w:val="continuous"/>
          <w:pgSz w:w="11906" w:h="16838"/>
          <w:pgMar w:top="1701" w:right="1701" w:bottom="1701" w:left="1701" w:header="624" w:footer="720" w:gutter="0"/>
          <w:cols w:num="2" w:space="720"/>
          <w:docGrid w:linePitch="326"/>
        </w:sectPr>
      </w:pPr>
    </w:p>
    <w:p w14:paraId="76391A0E" w14:textId="77777777" w:rsidR="0021433F" w:rsidRPr="0021433F" w:rsidRDefault="0021433F" w:rsidP="0021433F">
      <w:pPr>
        <w:rPr>
          <w:rFonts w:ascii="Book Antiqua" w:hAnsi="Book Antiqua"/>
          <w:sz w:val="22"/>
          <w:szCs w:val="22"/>
        </w:rPr>
      </w:pPr>
      <w:r w:rsidRPr="0021433F">
        <w:rPr>
          <w:rFonts w:ascii="Book Antiqua" w:hAnsi="Book Antiqua"/>
          <w:b/>
          <w:bCs/>
          <w:sz w:val="22"/>
          <w:szCs w:val="22"/>
        </w:rPr>
        <w:t xml:space="preserve">Table 4. </w:t>
      </w:r>
      <w:r w:rsidRPr="0021433F">
        <w:rPr>
          <w:rFonts w:ascii="Book Antiqua" w:hAnsi="Book Antiqua"/>
          <w:sz w:val="22"/>
          <w:szCs w:val="22"/>
        </w:rPr>
        <w:t>Product Perception Data from the Miori Farm Women's Farming Group</w:t>
      </w:r>
    </w:p>
    <w:tbl>
      <w:tblPr>
        <w:tblStyle w:val="ListTable2"/>
        <w:tblW w:w="8489" w:type="dxa"/>
        <w:tblLayout w:type="fixed"/>
        <w:tblLook w:val="06A0" w:firstRow="1" w:lastRow="0" w:firstColumn="1" w:lastColumn="0" w:noHBand="1" w:noVBand="1"/>
      </w:tblPr>
      <w:tblGrid>
        <w:gridCol w:w="2839"/>
        <w:gridCol w:w="2895"/>
        <w:gridCol w:w="799"/>
        <w:gridCol w:w="1956"/>
      </w:tblGrid>
      <w:tr w:rsidR="0021433F" w:rsidRPr="0021433F" w14:paraId="0E0EB871" w14:textId="77777777" w:rsidTr="0069201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39" w:type="dxa"/>
            <w:vAlign w:val="center"/>
          </w:tcPr>
          <w:p w14:paraId="07A97E54" w14:textId="77777777" w:rsidR="0021433F" w:rsidRPr="00A555BD" w:rsidRDefault="0021433F" w:rsidP="0054179A">
            <w:pPr>
              <w:jc w:val="center"/>
              <w:rPr>
                <w:rFonts w:ascii="Book Antiqua" w:hAnsi="Book Antiqua" w:cs="Times New Roman"/>
                <w:b w:val="0"/>
                <w:bCs w:val="0"/>
                <w:sz w:val="20"/>
                <w:szCs w:val="20"/>
              </w:rPr>
            </w:pPr>
            <w:r w:rsidRPr="00A555BD">
              <w:rPr>
                <w:rFonts w:ascii="Book Antiqua" w:hAnsi="Book Antiqua" w:cs="Times New Roman"/>
                <w:b w:val="0"/>
                <w:bCs w:val="0"/>
                <w:sz w:val="20"/>
                <w:szCs w:val="20"/>
              </w:rPr>
              <w:t>Indicator</w:t>
            </w:r>
          </w:p>
        </w:tc>
        <w:tc>
          <w:tcPr>
            <w:tcW w:w="2895" w:type="dxa"/>
            <w:vAlign w:val="center"/>
          </w:tcPr>
          <w:p w14:paraId="0C601E15" w14:textId="77777777" w:rsidR="0021433F" w:rsidRPr="00A555BD" w:rsidRDefault="0021433F" w:rsidP="0054179A">
            <w:pPr>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bCs w:val="0"/>
                <w:sz w:val="20"/>
                <w:szCs w:val="20"/>
              </w:rPr>
            </w:pPr>
            <w:r w:rsidRPr="00A555BD">
              <w:rPr>
                <w:rFonts w:ascii="Book Antiqua" w:hAnsi="Book Antiqua" w:cs="Times New Roman"/>
                <w:b w:val="0"/>
                <w:bCs w:val="0"/>
                <w:sz w:val="20"/>
                <w:szCs w:val="20"/>
              </w:rPr>
              <w:t>Description</w:t>
            </w:r>
          </w:p>
        </w:tc>
        <w:tc>
          <w:tcPr>
            <w:tcW w:w="799" w:type="dxa"/>
            <w:vAlign w:val="center"/>
          </w:tcPr>
          <w:p w14:paraId="5E6EBCA1" w14:textId="77777777" w:rsidR="0021433F" w:rsidRPr="00A555BD" w:rsidRDefault="0021433F" w:rsidP="0054179A">
            <w:pPr>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bCs w:val="0"/>
                <w:sz w:val="20"/>
                <w:szCs w:val="20"/>
              </w:rPr>
            </w:pPr>
            <w:r w:rsidRPr="00A555BD">
              <w:rPr>
                <w:rFonts w:ascii="Book Antiqua" w:hAnsi="Book Antiqua" w:cs="Times New Roman"/>
                <w:b w:val="0"/>
                <w:bCs w:val="0"/>
                <w:sz w:val="20"/>
                <w:szCs w:val="20"/>
              </w:rPr>
              <w:t>%</w:t>
            </w:r>
          </w:p>
        </w:tc>
        <w:tc>
          <w:tcPr>
            <w:tcW w:w="1956" w:type="dxa"/>
            <w:vAlign w:val="center"/>
          </w:tcPr>
          <w:p w14:paraId="594764BF" w14:textId="77777777" w:rsidR="0021433F" w:rsidRPr="00A555BD" w:rsidRDefault="0021433F" w:rsidP="0054179A">
            <w:pPr>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bCs w:val="0"/>
                <w:sz w:val="20"/>
                <w:szCs w:val="20"/>
              </w:rPr>
            </w:pPr>
            <w:r w:rsidRPr="00A555BD">
              <w:rPr>
                <w:rFonts w:ascii="Book Antiqua" w:hAnsi="Book Antiqua" w:cs="Times New Roman"/>
                <w:b w:val="0"/>
                <w:bCs w:val="0"/>
                <w:sz w:val="20"/>
                <w:szCs w:val="20"/>
              </w:rPr>
              <w:t>Total</w:t>
            </w:r>
          </w:p>
          <w:p w14:paraId="22F0E1AF" w14:textId="77777777" w:rsidR="0021433F" w:rsidRPr="00A555BD" w:rsidRDefault="0021433F" w:rsidP="0054179A">
            <w:pPr>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bCs w:val="0"/>
                <w:sz w:val="20"/>
                <w:szCs w:val="20"/>
              </w:rPr>
            </w:pPr>
            <w:r w:rsidRPr="00A555BD">
              <w:rPr>
                <w:rFonts w:ascii="Book Antiqua" w:hAnsi="Book Antiqua" w:cs="Times New Roman"/>
                <w:b w:val="0"/>
                <w:bCs w:val="0"/>
                <w:sz w:val="20"/>
                <w:szCs w:val="20"/>
              </w:rPr>
              <w:t>Respondents</w:t>
            </w:r>
          </w:p>
        </w:tc>
      </w:tr>
      <w:tr w:rsidR="0021433F" w:rsidRPr="0021433F" w14:paraId="54591D13" w14:textId="77777777" w:rsidTr="0054179A">
        <w:trPr>
          <w:trHeight w:val="300"/>
        </w:trPr>
        <w:tc>
          <w:tcPr>
            <w:cnfStyle w:val="001000000000" w:firstRow="0" w:lastRow="0" w:firstColumn="1" w:lastColumn="0" w:oddVBand="0" w:evenVBand="0" w:oddHBand="0" w:evenHBand="0" w:firstRowFirstColumn="0" w:firstRowLastColumn="0" w:lastRowFirstColumn="0" w:lastRowLastColumn="0"/>
            <w:tcW w:w="2839" w:type="dxa"/>
            <w:vMerge w:val="restart"/>
          </w:tcPr>
          <w:p w14:paraId="65C66D90" w14:textId="77777777" w:rsidR="0021433F" w:rsidRPr="0021433F" w:rsidRDefault="0021433F" w:rsidP="0054179A">
            <w:pPr>
              <w:rPr>
                <w:rFonts w:ascii="Book Antiqua" w:eastAsia="Book Antiqua" w:hAnsi="Book Antiqua" w:cs="Book Antiqua"/>
                <w:b w:val="0"/>
                <w:bCs w:val="0"/>
                <w:sz w:val="20"/>
                <w:szCs w:val="20"/>
                <w:lang w:val="en-US"/>
              </w:rPr>
            </w:pPr>
            <w:r w:rsidRPr="0021433F">
              <w:rPr>
                <w:rFonts w:ascii="Book Antiqua" w:eastAsia="Book Antiqua" w:hAnsi="Book Antiqua" w:cs="Book Antiqua"/>
                <w:b w:val="0"/>
                <w:bCs w:val="0"/>
                <w:sz w:val="20"/>
                <w:szCs w:val="20"/>
                <w:lang w:val="en-US"/>
              </w:rPr>
              <w:t>Have you ever purchased processed products from KWT Miori Farm?</w:t>
            </w:r>
          </w:p>
        </w:tc>
        <w:tc>
          <w:tcPr>
            <w:tcW w:w="2895" w:type="dxa"/>
          </w:tcPr>
          <w:p w14:paraId="08661518" w14:textId="77777777" w:rsidR="0021433F" w:rsidRPr="0021433F" w:rsidRDefault="0021433F" w:rsidP="0054179A">
            <w:pP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Yes</w:t>
            </w:r>
          </w:p>
        </w:tc>
        <w:tc>
          <w:tcPr>
            <w:tcW w:w="799" w:type="dxa"/>
            <w:vAlign w:val="center"/>
          </w:tcPr>
          <w:p w14:paraId="4F43DCC9"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100%</w:t>
            </w:r>
          </w:p>
        </w:tc>
        <w:tc>
          <w:tcPr>
            <w:tcW w:w="1956" w:type="dxa"/>
          </w:tcPr>
          <w:p w14:paraId="7979E528"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50</w:t>
            </w:r>
          </w:p>
        </w:tc>
      </w:tr>
      <w:tr w:rsidR="0021433F" w:rsidRPr="0021433F" w14:paraId="1F1D84D1" w14:textId="77777777" w:rsidTr="0054179A">
        <w:trPr>
          <w:trHeight w:val="300"/>
        </w:trPr>
        <w:tc>
          <w:tcPr>
            <w:cnfStyle w:val="001000000000" w:firstRow="0" w:lastRow="0" w:firstColumn="1" w:lastColumn="0" w:oddVBand="0" w:evenVBand="0" w:oddHBand="0" w:evenHBand="0" w:firstRowFirstColumn="0" w:firstRowLastColumn="0" w:lastRowFirstColumn="0" w:lastRowLastColumn="0"/>
            <w:tcW w:w="2839" w:type="dxa"/>
            <w:vMerge/>
          </w:tcPr>
          <w:p w14:paraId="79BD5151" w14:textId="77777777" w:rsidR="0021433F" w:rsidRPr="0021433F" w:rsidRDefault="0021433F" w:rsidP="0054179A">
            <w:pPr>
              <w:rPr>
                <w:sz w:val="20"/>
                <w:szCs w:val="20"/>
              </w:rPr>
            </w:pPr>
          </w:p>
        </w:tc>
        <w:tc>
          <w:tcPr>
            <w:tcW w:w="2895" w:type="dxa"/>
          </w:tcPr>
          <w:p w14:paraId="6EE59472" w14:textId="77777777" w:rsidR="0021433F" w:rsidRPr="0021433F" w:rsidRDefault="0021433F" w:rsidP="0054179A">
            <w:pP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No</w:t>
            </w:r>
          </w:p>
        </w:tc>
        <w:tc>
          <w:tcPr>
            <w:tcW w:w="799" w:type="dxa"/>
            <w:vAlign w:val="center"/>
          </w:tcPr>
          <w:p w14:paraId="787CDBB6"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0%</w:t>
            </w:r>
          </w:p>
        </w:tc>
        <w:tc>
          <w:tcPr>
            <w:tcW w:w="1956" w:type="dxa"/>
          </w:tcPr>
          <w:p w14:paraId="6905D086"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0</w:t>
            </w:r>
          </w:p>
        </w:tc>
      </w:tr>
      <w:tr w:rsidR="0021433F" w:rsidRPr="0021433F" w14:paraId="5987B646" w14:textId="77777777" w:rsidTr="0054179A">
        <w:trPr>
          <w:trHeight w:val="300"/>
        </w:trPr>
        <w:tc>
          <w:tcPr>
            <w:cnfStyle w:val="001000000000" w:firstRow="0" w:lastRow="0" w:firstColumn="1" w:lastColumn="0" w:oddVBand="0" w:evenVBand="0" w:oddHBand="0" w:evenHBand="0" w:firstRowFirstColumn="0" w:firstRowLastColumn="0" w:lastRowFirstColumn="0" w:lastRowLastColumn="0"/>
            <w:tcW w:w="2839" w:type="dxa"/>
            <w:vMerge w:val="restart"/>
          </w:tcPr>
          <w:p w14:paraId="4A7CFB20" w14:textId="01332908" w:rsidR="0021433F" w:rsidRPr="0021433F" w:rsidRDefault="0021433F" w:rsidP="0054179A">
            <w:pPr>
              <w:rPr>
                <w:rFonts w:ascii="Book Antiqua" w:eastAsia="Book Antiqua" w:hAnsi="Book Antiqua" w:cs="Book Antiqua"/>
                <w:b w:val="0"/>
                <w:sz w:val="20"/>
                <w:szCs w:val="20"/>
              </w:rPr>
            </w:pPr>
            <w:r w:rsidRPr="0021433F">
              <w:rPr>
                <w:rFonts w:ascii="Book Antiqua" w:eastAsia="Book Antiqua" w:hAnsi="Book Antiqua" w:cs="Book Antiqua"/>
                <w:b w:val="0"/>
                <w:sz w:val="20"/>
                <w:szCs w:val="20"/>
              </w:rPr>
              <w:t>The main factors that influence the decision to buy Miori Farm products</w:t>
            </w:r>
            <w:r w:rsidR="00A555BD">
              <w:rPr>
                <w:rFonts w:ascii="Book Antiqua" w:eastAsia="Book Antiqua" w:hAnsi="Book Antiqua" w:cs="Book Antiqua"/>
                <w:b w:val="0"/>
                <w:sz w:val="20"/>
                <w:szCs w:val="20"/>
              </w:rPr>
              <w:t xml:space="preserve"> are</w:t>
            </w:r>
          </w:p>
        </w:tc>
        <w:tc>
          <w:tcPr>
            <w:tcW w:w="2895" w:type="dxa"/>
          </w:tcPr>
          <w:p w14:paraId="37BAD31E" w14:textId="77777777" w:rsidR="0021433F" w:rsidRPr="0021433F" w:rsidRDefault="0021433F" w:rsidP="0054179A">
            <w:pP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Price</w:t>
            </w:r>
          </w:p>
        </w:tc>
        <w:tc>
          <w:tcPr>
            <w:tcW w:w="799" w:type="dxa"/>
            <w:vAlign w:val="center"/>
          </w:tcPr>
          <w:p w14:paraId="1541ED3C"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14%</w:t>
            </w:r>
          </w:p>
        </w:tc>
        <w:tc>
          <w:tcPr>
            <w:tcW w:w="1956" w:type="dxa"/>
          </w:tcPr>
          <w:p w14:paraId="1D36C747"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7</w:t>
            </w:r>
          </w:p>
        </w:tc>
      </w:tr>
      <w:tr w:rsidR="0021433F" w:rsidRPr="0021433F" w14:paraId="2DA5A30E" w14:textId="77777777" w:rsidTr="0054179A">
        <w:trPr>
          <w:trHeight w:val="300"/>
        </w:trPr>
        <w:tc>
          <w:tcPr>
            <w:cnfStyle w:val="001000000000" w:firstRow="0" w:lastRow="0" w:firstColumn="1" w:lastColumn="0" w:oddVBand="0" w:evenVBand="0" w:oddHBand="0" w:evenHBand="0" w:firstRowFirstColumn="0" w:firstRowLastColumn="0" w:lastRowFirstColumn="0" w:lastRowLastColumn="0"/>
            <w:tcW w:w="2839" w:type="dxa"/>
            <w:vMerge/>
          </w:tcPr>
          <w:p w14:paraId="46688035" w14:textId="77777777" w:rsidR="0021433F" w:rsidRPr="0021433F" w:rsidRDefault="0021433F" w:rsidP="0054179A">
            <w:pPr>
              <w:rPr>
                <w:sz w:val="20"/>
                <w:szCs w:val="20"/>
              </w:rPr>
            </w:pPr>
          </w:p>
        </w:tc>
        <w:tc>
          <w:tcPr>
            <w:tcW w:w="2895" w:type="dxa"/>
          </w:tcPr>
          <w:p w14:paraId="320B56DC" w14:textId="77777777" w:rsidR="0021433F" w:rsidRPr="0021433F" w:rsidRDefault="0021433F" w:rsidP="0054179A">
            <w:pP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Product quality</w:t>
            </w:r>
          </w:p>
        </w:tc>
        <w:tc>
          <w:tcPr>
            <w:tcW w:w="799" w:type="dxa"/>
            <w:vAlign w:val="center"/>
          </w:tcPr>
          <w:p w14:paraId="780FF515"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57%</w:t>
            </w:r>
          </w:p>
        </w:tc>
        <w:tc>
          <w:tcPr>
            <w:tcW w:w="1956" w:type="dxa"/>
          </w:tcPr>
          <w:p w14:paraId="173A2B8E"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26</w:t>
            </w:r>
          </w:p>
        </w:tc>
      </w:tr>
      <w:tr w:rsidR="0021433F" w:rsidRPr="0021433F" w14:paraId="739EB296" w14:textId="77777777" w:rsidTr="0054179A">
        <w:trPr>
          <w:trHeight w:val="300"/>
        </w:trPr>
        <w:tc>
          <w:tcPr>
            <w:cnfStyle w:val="001000000000" w:firstRow="0" w:lastRow="0" w:firstColumn="1" w:lastColumn="0" w:oddVBand="0" w:evenVBand="0" w:oddHBand="0" w:evenHBand="0" w:firstRowFirstColumn="0" w:firstRowLastColumn="0" w:lastRowFirstColumn="0" w:lastRowLastColumn="0"/>
            <w:tcW w:w="2839" w:type="dxa"/>
            <w:vMerge/>
          </w:tcPr>
          <w:p w14:paraId="466D19F7" w14:textId="77777777" w:rsidR="0021433F" w:rsidRPr="0021433F" w:rsidRDefault="0021433F" w:rsidP="0054179A">
            <w:pPr>
              <w:rPr>
                <w:sz w:val="20"/>
                <w:szCs w:val="20"/>
              </w:rPr>
            </w:pPr>
          </w:p>
        </w:tc>
        <w:tc>
          <w:tcPr>
            <w:tcW w:w="2895" w:type="dxa"/>
          </w:tcPr>
          <w:p w14:paraId="6289F650" w14:textId="77777777" w:rsidR="0021433F" w:rsidRPr="0021433F" w:rsidRDefault="0021433F" w:rsidP="0054179A">
            <w:pP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Ease of purchase</w:t>
            </w:r>
          </w:p>
        </w:tc>
        <w:tc>
          <w:tcPr>
            <w:tcW w:w="799" w:type="dxa"/>
            <w:vAlign w:val="center"/>
          </w:tcPr>
          <w:p w14:paraId="61BB563E"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9%</w:t>
            </w:r>
          </w:p>
        </w:tc>
        <w:tc>
          <w:tcPr>
            <w:tcW w:w="1956" w:type="dxa"/>
          </w:tcPr>
          <w:p w14:paraId="6AE87A0A"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6</w:t>
            </w:r>
          </w:p>
        </w:tc>
      </w:tr>
      <w:tr w:rsidR="0021433F" w:rsidRPr="0021433F" w14:paraId="20F222D2" w14:textId="77777777" w:rsidTr="0054179A">
        <w:trPr>
          <w:trHeight w:val="300"/>
        </w:trPr>
        <w:tc>
          <w:tcPr>
            <w:cnfStyle w:val="001000000000" w:firstRow="0" w:lastRow="0" w:firstColumn="1" w:lastColumn="0" w:oddVBand="0" w:evenVBand="0" w:oddHBand="0" w:evenHBand="0" w:firstRowFirstColumn="0" w:firstRowLastColumn="0" w:lastRowFirstColumn="0" w:lastRowLastColumn="0"/>
            <w:tcW w:w="2839" w:type="dxa"/>
            <w:vMerge/>
          </w:tcPr>
          <w:p w14:paraId="2A36267F" w14:textId="77777777" w:rsidR="0021433F" w:rsidRPr="0021433F" w:rsidRDefault="0021433F" w:rsidP="0054179A">
            <w:pPr>
              <w:rPr>
                <w:sz w:val="20"/>
                <w:szCs w:val="20"/>
              </w:rPr>
            </w:pPr>
          </w:p>
        </w:tc>
        <w:tc>
          <w:tcPr>
            <w:tcW w:w="2895" w:type="dxa"/>
          </w:tcPr>
          <w:p w14:paraId="7A6F8F4E" w14:textId="77777777" w:rsidR="0021433F" w:rsidRPr="0021433F" w:rsidRDefault="0021433F" w:rsidP="0054179A">
            <w:pP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Customer testimonials</w:t>
            </w:r>
          </w:p>
        </w:tc>
        <w:tc>
          <w:tcPr>
            <w:tcW w:w="799" w:type="dxa"/>
            <w:vAlign w:val="center"/>
          </w:tcPr>
          <w:p w14:paraId="24D993E1"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9%</w:t>
            </w:r>
          </w:p>
        </w:tc>
        <w:tc>
          <w:tcPr>
            <w:tcW w:w="1956" w:type="dxa"/>
          </w:tcPr>
          <w:p w14:paraId="4A0AF1FC"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6</w:t>
            </w:r>
          </w:p>
        </w:tc>
      </w:tr>
      <w:tr w:rsidR="0021433F" w:rsidRPr="0021433F" w14:paraId="169F8142" w14:textId="77777777" w:rsidTr="0054179A">
        <w:trPr>
          <w:trHeight w:val="300"/>
        </w:trPr>
        <w:tc>
          <w:tcPr>
            <w:cnfStyle w:val="001000000000" w:firstRow="0" w:lastRow="0" w:firstColumn="1" w:lastColumn="0" w:oddVBand="0" w:evenVBand="0" w:oddHBand="0" w:evenHBand="0" w:firstRowFirstColumn="0" w:firstRowLastColumn="0" w:lastRowFirstColumn="0" w:lastRowLastColumn="0"/>
            <w:tcW w:w="2839" w:type="dxa"/>
            <w:vMerge/>
          </w:tcPr>
          <w:p w14:paraId="042E96B4" w14:textId="77777777" w:rsidR="0021433F" w:rsidRPr="0021433F" w:rsidRDefault="0021433F" w:rsidP="0054179A">
            <w:pPr>
              <w:rPr>
                <w:sz w:val="20"/>
                <w:szCs w:val="20"/>
              </w:rPr>
            </w:pPr>
          </w:p>
        </w:tc>
        <w:tc>
          <w:tcPr>
            <w:tcW w:w="2895" w:type="dxa"/>
          </w:tcPr>
          <w:p w14:paraId="0A5824A7" w14:textId="77777777" w:rsidR="0021433F" w:rsidRPr="0021433F" w:rsidRDefault="0021433F" w:rsidP="0054179A">
            <w:pP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Promotions and discounts</w:t>
            </w:r>
          </w:p>
        </w:tc>
        <w:tc>
          <w:tcPr>
            <w:tcW w:w="799" w:type="dxa"/>
            <w:vAlign w:val="center"/>
          </w:tcPr>
          <w:p w14:paraId="7282C30D"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11%</w:t>
            </w:r>
          </w:p>
        </w:tc>
        <w:tc>
          <w:tcPr>
            <w:tcW w:w="1956" w:type="dxa"/>
          </w:tcPr>
          <w:p w14:paraId="1D81C642"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5</w:t>
            </w:r>
          </w:p>
        </w:tc>
      </w:tr>
      <w:tr w:rsidR="0021433F" w:rsidRPr="0021433F" w14:paraId="49AC3DDB" w14:textId="77777777" w:rsidTr="0054179A">
        <w:trPr>
          <w:trHeight w:val="300"/>
        </w:trPr>
        <w:tc>
          <w:tcPr>
            <w:cnfStyle w:val="001000000000" w:firstRow="0" w:lastRow="0" w:firstColumn="1" w:lastColumn="0" w:oddVBand="0" w:evenVBand="0" w:oddHBand="0" w:evenHBand="0" w:firstRowFirstColumn="0" w:firstRowLastColumn="0" w:lastRowFirstColumn="0" w:lastRowLastColumn="0"/>
            <w:tcW w:w="2839" w:type="dxa"/>
            <w:vMerge w:val="restart"/>
          </w:tcPr>
          <w:p w14:paraId="002E8C0F" w14:textId="77777777" w:rsidR="0021433F" w:rsidRPr="0021433F" w:rsidRDefault="0021433F" w:rsidP="0054179A">
            <w:pPr>
              <w:rPr>
                <w:rFonts w:ascii="Book Antiqua" w:eastAsia="Book Antiqua" w:hAnsi="Book Antiqua" w:cs="Book Antiqua"/>
                <w:b w:val="0"/>
                <w:bCs w:val="0"/>
                <w:color w:val="202124"/>
                <w:sz w:val="20"/>
                <w:szCs w:val="20"/>
                <w:lang w:val="en-US"/>
              </w:rPr>
            </w:pPr>
            <w:r w:rsidRPr="0021433F">
              <w:rPr>
                <w:rFonts w:ascii="Book Antiqua" w:eastAsia="Book Antiqua" w:hAnsi="Book Antiqua" w:cs="Book Antiqua"/>
                <w:b w:val="0"/>
                <w:bCs w:val="0"/>
                <w:color w:val="202124"/>
                <w:sz w:val="20"/>
                <w:szCs w:val="20"/>
                <w:lang w:val="en-US"/>
              </w:rPr>
              <w:t>The most important quality factor to consider when purchasing products from Miori Farm</w:t>
            </w:r>
          </w:p>
        </w:tc>
        <w:tc>
          <w:tcPr>
            <w:tcW w:w="2895" w:type="dxa"/>
          </w:tcPr>
          <w:p w14:paraId="14BFCF14" w14:textId="77777777" w:rsidR="0021433F" w:rsidRPr="0021433F" w:rsidRDefault="0021433F" w:rsidP="0054179A">
            <w:pP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Flavor</w:t>
            </w:r>
          </w:p>
        </w:tc>
        <w:tc>
          <w:tcPr>
            <w:tcW w:w="799" w:type="dxa"/>
            <w:vAlign w:val="center"/>
          </w:tcPr>
          <w:p w14:paraId="1D77EB84"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62%</w:t>
            </w:r>
          </w:p>
        </w:tc>
        <w:tc>
          <w:tcPr>
            <w:tcW w:w="1956" w:type="dxa"/>
          </w:tcPr>
          <w:p w14:paraId="1C92E01B"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27</w:t>
            </w:r>
          </w:p>
        </w:tc>
      </w:tr>
      <w:tr w:rsidR="0021433F" w:rsidRPr="0021433F" w14:paraId="168D934F" w14:textId="77777777" w:rsidTr="0054179A">
        <w:trPr>
          <w:trHeight w:val="300"/>
        </w:trPr>
        <w:tc>
          <w:tcPr>
            <w:cnfStyle w:val="001000000000" w:firstRow="0" w:lastRow="0" w:firstColumn="1" w:lastColumn="0" w:oddVBand="0" w:evenVBand="0" w:oddHBand="0" w:evenHBand="0" w:firstRowFirstColumn="0" w:firstRowLastColumn="0" w:lastRowFirstColumn="0" w:lastRowLastColumn="0"/>
            <w:tcW w:w="2839" w:type="dxa"/>
            <w:vMerge/>
          </w:tcPr>
          <w:p w14:paraId="6FCDD06C" w14:textId="77777777" w:rsidR="0021433F" w:rsidRPr="0021433F" w:rsidRDefault="0021433F" w:rsidP="0054179A">
            <w:pPr>
              <w:rPr>
                <w:sz w:val="20"/>
                <w:szCs w:val="20"/>
              </w:rPr>
            </w:pPr>
          </w:p>
        </w:tc>
        <w:tc>
          <w:tcPr>
            <w:tcW w:w="2895" w:type="dxa"/>
          </w:tcPr>
          <w:p w14:paraId="45C1C595" w14:textId="77777777" w:rsidR="0021433F" w:rsidRPr="0021433F" w:rsidRDefault="0021433F" w:rsidP="0054179A">
            <w:pP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Texture</w:t>
            </w:r>
          </w:p>
        </w:tc>
        <w:tc>
          <w:tcPr>
            <w:tcW w:w="799" w:type="dxa"/>
            <w:vAlign w:val="center"/>
          </w:tcPr>
          <w:p w14:paraId="35C5B2D5"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11%</w:t>
            </w:r>
          </w:p>
        </w:tc>
        <w:tc>
          <w:tcPr>
            <w:tcW w:w="1956" w:type="dxa"/>
          </w:tcPr>
          <w:p w14:paraId="7C6A56B7"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7</w:t>
            </w:r>
          </w:p>
        </w:tc>
      </w:tr>
      <w:tr w:rsidR="0021433F" w:rsidRPr="0021433F" w14:paraId="03CFA973" w14:textId="77777777" w:rsidTr="0054179A">
        <w:trPr>
          <w:trHeight w:val="300"/>
        </w:trPr>
        <w:tc>
          <w:tcPr>
            <w:cnfStyle w:val="001000000000" w:firstRow="0" w:lastRow="0" w:firstColumn="1" w:lastColumn="0" w:oddVBand="0" w:evenVBand="0" w:oddHBand="0" w:evenHBand="0" w:firstRowFirstColumn="0" w:firstRowLastColumn="0" w:lastRowFirstColumn="0" w:lastRowLastColumn="0"/>
            <w:tcW w:w="2839" w:type="dxa"/>
            <w:vMerge/>
          </w:tcPr>
          <w:p w14:paraId="5058F5AC" w14:textId="77777777" w:rsidR="0021433F" w:rsidRPr="0021433F" w:rsidRDefault="0021433F" w:rsidP="0054179A">
            <w:pPr>
              <w:rPr>
                <w:sz w:val="20"/>
                <w:szCs w:val="20"/>
              </w:rPr>
            </w:pPr>
          </w:p>
        </w:tc>
        <w:tc>
          <w:tcPr>
            <w:tcW w:w="2895" w:type="dxa"/>
          </w:tcPr>
          <w:p w14:paraId="7FD59542" w14:textId="77777777" w:rsidR="0021433F" w:rsidRPr="0021433F" w:rsidRDefault="0021433F" w:rsidP="0054179A">
            <w:pP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Aroma</w:t>
            </w:r>
          </w:p>
        </w:tc>
        <w:tc>
          <w:tcPr>
            <w:tcW w:w="799" w:type="dxa"/>
            <w:vAlign w:val="center"/>
          </w:tcPr>
          <w:p w14:paraId="3FCBF3A5"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2%</w:t>
            </w:r>
          </w:p>
        </w:tc>
        <w:tc>
          <w:tcPr>
            <w:tcW w:w="1956" w:type="dxa"/>
          </w:tcPr>
          <w:p w14:paraId="0E4EE5B9"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2</w:t>
            </w:r>
          </w:p>
        </w:tc>
      </w:tr>
      <w:tr w:rsidR="0021433F" w:rsidRPr="0021433F" w14:paraId="16DC7697" w14:textId="77777777" w:rsidTr="0054179A">
        <w:trPr>
          <w:trHeight w:val="300"/>
        </w:trPr>
        <w:tc>
          <w:tcPr>
            <w:cnfStyle w:val="001000000000" w:firstRow="0" w:lastRow="0" w:firstColumn="1" w:lastColumn="0" w:oddVBand="0" w:evenVBand="0" w:oddHBand="0" w:evenHBand="0" w:firstRowFirstColumn="0" w:firstRowLastColumn="0" w:lastRowFirstColumn="0" w:lastRowLastColumn="0"/>
            <w:tcW w:w="2839" w:type="dxa"/>
            <w:vMerge/>
          </w:tcPr>
          <w:p w14:paraId="50A45FF1" w14:textId="77777777" w:rsidR="0021433F" w:rsidRPr="0021433F" w:rsidRDefault="0021433F" w:rsidP="0054179A">
            <w:pPr>
              <w:rPr>
                <w:sz w:val="20"/>
                <w:szCs w:val="20"/>
              </w:rPr>
            </w:pPr>
          </w:p>
        </w:tc>
        <w:tc>
          <w:tcPr>
            <w:tcW w:w="2895" w:type="dxa"/>
          </w:tcPr>
          <w:p w14:paraId="4D017F1C" w14:textId="77777777" w:rsidR="0021433F" w:rsidRPr="0021433F" w:rsidRDefault="0021433F" w:rsidP="0054179A">
            <w:pP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Nutrient content</w:t>
            </w:r>
          </w:p>
        </w:tc>
        <w:tc>
          <w:tcPr>
            <w:tcW w:w="799" w:type="dxa"/>
            <w:vAlign w:val="center"/>
          </w:tcPr>
          <w:p w14:paraId="4D7637DA"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25%</w:t>
            </w:r>
          </w:p>
        </w:tc>
        <w:tc>
          <w:tcPr>
            <w:tcW w:w="1956" w:type="dxa"/>
          </w:tcPr>
          <w:p w14:paraId="5F067C53" w14:textId="6E9CDBBE" w:rsidR="0021433F" w:rsidRPr="0021433F" w:rsidRDefault="0021433F" w:rsidP="0021433F">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14</w:t>
            </w:r>
          </w:p>
        </w:tc>
      </w:tr>
      <w:tr w:rsidR="0021433F" w:rsidRPr="0021433F" w14:paraId="4CE8A953" w14:textId="77777777" w:rsidTr="0054179A">
        <w:trPr>
          <w:trHeight w:val="300"/>
        </w:trPr>
        <w:tc>
          <w:tcPr>
            <w:cnfStyle w:val="001000000000" w:firstRow="0" w:lastRow="0" w:firstColumn="1" w:lastColumn="0" w:oddVBand="0" w:evenVBand="0" w:oddHBand="0" w:evenHBand="0" w:firstRowFirstColumn="0" w:firstRowLastColumn="0" w:lastRowFirstColumn="0" w:lastRowLastColumn="0"/>
            <w:tcW w:w="2839" w:type="dxa"/>
            <w:vMerge w:val="restart"/>
          </w:tcPr>
          <w:p w14:paraId="22BE2AB1" w14:textId="77777777" w:rsidR="0021433F" w:rsidRPr="0021433F" w:rsidRDefault="0021433F" w:rsidP="0054179A">
            <w:pPr>
              <w:rPr>
                <w:rFonts w:ascii="Book Antiqua" w:eastAsia="Book Antiqua" w:hAnsi="Book Antiqua" w:cs="Book Antiqua"/>
                <w:b w:val="0"/>
                <w:color w:val="202124"/>
                <w:sz w:val="20"/>
                <w:szCs w:val="20"/>
              </w:rPr>
            </w:pPr>
            <w:r w:rsidRPr="0021433F">
              <w:rPr>
                <w:rFonts w:ascii="Book Antiqua" w:eastAsia="Book Antiqua" w:hAnsi="Book Antiqua" w:cs="Book Antiqua"/>
                <w:b w:val="0"/>
                <w:color w:val="202124"/>
                <w:sz w:val="20"/>
                <w:szCs w:val="20"/>
              </w:rPr>
              <w:t>Miori Farm product types</w:t>
            </w:r>
          </w:p>
        </w:tc>
        <w:tc>
          <w:tcPr>
            <w:tcW w:w="2895" w:type="dxa"/>
          </w:tcPr>
          <w:p w14:paraId="747885BD" w14:textId="77777777" w:rsidR="0021433F" w:rsidRPr="0021433F" w:rsidRDefault="0021433F" w:rsidP="0054179A">
            <w:pP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Radish Chips</w:t>
            </w:r>
          </w:p>
        </w:tc>
        <w:tc>
          <w:tcPr>
            <w:tcW w:w="799" w:type="dxa"/>
            <w:vAlign w:val="center"/>
          </w:tcPr>
          <w:p w14:paraId="4EAFA1C4"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20%</w:t>
            </w:r>
          </w:p>
        </w:tc>
        <w:tc>
          <w:tcPr>
            <w:tcW w:w="1956" w:type="dxa"/>
          </w:tcPr>
          <w:p w14:paraId="42DDAAA7"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11</w:t>
            </w:r>
          </w:p>
        </w:tc>
      </w:tr>
      <w:tr w:rsidR="0021433F" w:rsidRPr="0021433F" w14:paraId="1ACA87B7" w14:textId="77777777" w:rsidTr="0054179A">
        <w:trPr>
          <w:trHeight w:val="300"/>
        </w:trPr>
        <w:tc>
          <w:tcPr>
            <w:cnfStyle w:val="001000000000" w:firstRow="0" w:lastRow="0" w:firstColumn="1" w:lastColumn="0" w:oddVBand="0" w:evenVBand="0" w:oddHBand="0" w:evenHBand="0" w:firstRowFirstColumn="0" w:firstRowLastColumn="0" w:lastRowFirstColumn="0" w:lastRowLastColumn="0"/>
            <w:tcW w:w="2839" w:type="dxa"/>
            <w:vMerge/>
          </w:tcPr>
          <w:p w14:paraId="14B4BB22" w14:textId="77777777" w:rsidR="0021433F" w:rsidRPr="0021433F" w:rsidRDefault="0021433F" w:rsidP="0054179A">
            <w:pPr>
              <w:rPr>
                <w:sz w:val="20"/>
                <w:szCs w:val="20"/>
              </w:rPr>
            </w:pPr>
          </w:p>
        </w:tc>
        <w:tc>
          <w:tcPr>
            <w:tcW w:w="2895" w:type="dxa"/>
          </w:tcPr>
          <w:p w14:paraId="747BC2FE" w14:textId="77777777" w:rsidR="0021433F" w:rsidRPr="0021433F" w:rsidRDefault="0021433F" w:rsidP="0054179A">
            <w:pP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Turnip Dumplings</w:t>
            </w:r>
          </w:p>
        </w:tc>
        <w:tc>
          <w:tcPr>
            <w:tcW w:w="799" w:type="dxa"/>
            <w:vAlign w:val="center"/>
          </w:tcPr>
          <w:p w14:paraId="4AF47A97"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26%</w:t>
            </w:r>
          </w:p>
        </w:tc>
        <w:tc>
          <w:tcPr>
            <w:tcW w:w="1956" w:type="dxa"/>
          </w:tcPr>
          <w:p w14:paraId="200FD77D"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15</w:t>
            </w:r>
          </w:p>
        </w:tc>
      </w:tr>
      <w:tr w:rsidR="0021433F" w:rsidRPr="0021433F" w14:paraId="0FD4BBE0" w14:textId="77777777" w:rsidTr="0054179A">
        <w:trPr>
          <w:trHeight w:val="300"/>
        </w:trPr>
        <w:tc>
          <w:tcPr>
            <w:cnfStyle w:val="001000000000" w:firstRow="0" w:lastRow="0" w:firstColumn="1" w:lastColumn="0" w:oddVBand="0" w:evenVBand="0" w:oddHBand="0" w:evenHBand="0" w:firstRowFirstColumn="0" w:firstRowLastColumn="0" w:lastRowFirstColumn="0" w:lastRowLastColumn="0"/>
            <w:tcW w:w="2839" w:type="dxa"/>
            <w:vMerge/>
          </w:tcPr>
          <w:p w14:paraId="66C53EE3" w14:textId="77777777" w:rsidR="0021433F" w:rsidRPr="0021433F" w:rsidRDefault="0021433F" w:rsidP="0054179A">
            <w:pPr>
              <w:rPr>
                <w:sz w:val="20"/>
                <w:szCs w:val="20"/>
              </w:rPr>
            </w:pPr>
          </w:p>
        </w:tc>
        <w:tc>
          <w:tcPr>
            <w:tcW w:w="2895" w:type="dxa"/>
          </w:tcPr>
          <w:p w14:paraId="380A6847" w14:textId="77777777" w:rsidR="0021433F" w:rsidRPr="0021433F" w:rsidRDefault="0021433F" w:rsidP="0054179A">
            <w:pP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Celery Cystic</w:t>
            </w:r>
          </w:p>
        </w:tc>
        <w:tc>
          <w:tcPr>
            <w:tcW w:w="799" w:type="dxa"/>
            <w:vAlign w:val="center"/>
          </w:tcPr>
          <w:p w14:paraId="024F2F28"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7%</w:t>
            </w:r>
          </w:p>
        </w:tc>
        <w:tc>
          <w:tcPr>
            <w:tcW w:w="1956" w:type="dxa"/>
          </w:tcPr>
          <w:p w14:paraId="32D0D053"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5</w:t>
            </w:r>
          </w:p>
        </w:tc>
      </w:tr>
      <w:tr w:rsidR="0021433F" w:rsidRPr="0021433F" w14:paraId="1CFE56D4" w14:textId="77777777" w:rsidTr="0054179A">
        <w:trPr>
          <w:trHeight w:val="300"/>
        </w:trPr>
        <w:tc>
          <w:tcPr>
            <w:cnfStyle w:val="001000000000" w:firstRow="0" w:lastRow="0" w:firstColumn="1" w:lastColumn="0" w:oddVBand="0" w:evenVBand="0" w:oddHBand="0" w:evenHBand="0" w:firstRowFirstColumn="0" w:firstRowLastColumn="0" w:lastRowFirstColumn="0" w:lastRowLastColumn="0"/>
            <w:tcW w:w="2839" w:type="dxa"/>
            <w:vMerge/>
          </w:tcPr>
          <w:p w14:paraId="6F3841EF" w14:textId="77777777" w:rsidR="0021433F" w:rsidRPr="0021433F" w:rsidRDefault="0021433F" w:rsidP="0054179A">
            <w:pPr>
              <w:rPr>
                <w:sz w:val="20"/>
                <w:szCs w:val="20"/>
              </w:rPr>
            </w:pPr>
          </w:p>
        </w:tc>
        <w:tc>
          <w:tcPr>
            <w:tcW w:w="2895" w:type="dxa"/>
          </w:tcPr>
          <w:p w14:paraId="5C466B8D" w14:textId="77777777" w:rsidR="0021433F" w:rsidRPr="0021433F" w:rsidRDefault="0021433F" w:rsidP="0054179A">
            <w:pP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lang w:val="en-US"/>
              </w:rPr>
            </w:pPr>
            <w:r w:rsidRPr="0021433F">
              <w:rPr>
                <w:rFonts w:ascii="Book Antiqua" w:eastAsia="Book Antiqua" w:hAnsi="Book Antiqua" w:cs="Book Antiqua"/>
                <w:sz w:val="20"/>
                <w:szCs w:val="20"/>
                <w:lang w:val="en-US"/>
              </w:rPr>
              <w:t>Grandma's Opak</w:t>
            </w:r>
          </w:p>
        </w:tc>
        <w:tc>
          <w:tcPr>
            <w:tcW w:w="799" w:type="dxa"/>
            <w:vAlign w:val="center"/>
          </w:tcPr>
          <w:p w14:paraId="1498F8A3"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10%</w:t>
            </w:r>
          </w:p>
        </w:tc>
        <w:tc>
          <w:tcPr>
            <w:tcW w:w="1956" w:type="dxa"/>
          </w:tcPr>
          <w:p w14:paraId="4B8734B8"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3</w:t>
            </w:r>
          </w:p>
        </w:tc>
      </w:tr>
      <w:tr w:rsidR="0021433F" w:rsidRPr="0021433F" w14:paraId="6EC09958" w14:textId="77777777" w:rsidTr="0054179A">
        <w:trPr>
          <w:trHeight w:val="300"/>
        </w:trPr>
        <w:tc>
          <w:tcPr>
            <w:cnfStyle w:val="001000000000" w:firstRow="0" w:lastRow="0" w:firstColumn="1" w:lastColumn="0" w:oddVBand="0" w:evenVBand="0" w:oddHBand="0" w:evenHBand="0" w:firstRowFirstColumn="0" w:firstRowLastColumn="0" w:lastRowFirstColumn="0" w:lastRowLastColumn="0"/>
            <w:tcW w:w="2839" w:type="dxa"/>
            <w:vMerge/>
          </w:tcPr>
          <w:p w14:paraId="6455D0A4" w14:textId="77777777" w:rsidR="0021433F" w:rsidRPr="0021433F" w:rsidRDefault="0021433F" w:rsidP="0054179A">
            <w:pPr>
              <w:rPr>
                <w:sz w:val="20"/>
                <w:szCs w:val="20"/>
              </w:rPr>
            </w:pPr>
          </w:p>
        </w:tc>
        <w:tc>
          <w:tcPr>
            <w:tcW w:w="2895" w:type="dxa"/>
          </w:tcPr>
          <w:p w14:paraId="4B32044F" w14:textId="77777777" w:rsidR="0021433F" w:rsidRPr="0021433F" w:rsidRDefault="0021433F" w:rsidP="0054179A">
            <w:pP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Ketapang Seeds</w:t>
            </w:r>
          </w:p>
        </w:tc>
        <w:tc>
          <w:tcPr>
            <w:tcW w:w="799" w:type="dxa"/>
            <w:vAlign w:val="center"/>
          </w:tcPr>
          <w:p w14:paraId="58DC37A5"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13%</w:t>
            </w:r>
          </w:p>
        </w:tc>
        <w:tc>
          <w:tcPr>
            <w:tcW w:w="1956" w:type="dxa"/>
          </w:tcPr>
          <w:p w14:paraId="134F92D4"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6</w:t>
            </w:r>
          </w:p>
        </w:tc>
      </w:tr>
      <w:tr w:rsidR="0021433F" w:rsidRPr="0021433F" w14:paraId="2875BC36" w14:textId="77777777" w:rsidTr="0054179A">
        <w:trPr>
          <w:trHeight w:val="300"/>
        </w:trPr>
        <w:tc>
          <w:tcPr>
            <w:cnfStyle w:val="001000000000" w:firstRow="0" w:lastRow="0" w:firstColumn="1" w:lastColumn="0" w:oddVBand="0" w:evenVBand="0" w:oddHBand="0" w:evenHBand="0" w:firstRowFirstColumn="0" w:firstRowLastColumn="0" w:lastRowFirstColumn="0" w:lastRowLastColumn="0"/>
            <w:tcW w:w="2839" w:type="dxa"/>
            <w:vMerge/>
          </w:tcPr>
          <w:p w14:paraId="6DC7A600" w14:textId="77777777" w:rsidR="0021433F" w:rsidRPr="0021433F" w:rsidRDefault="0021433F" w:rsidP="0054179A">
            <w:pPr>
              <w:rPr>
                <w:sz w:val="20"/>
                <w:szCs w:val="20"/>
              </w:rPr>
            </w:pPr>
          </w:p>
        </w:tc>
        <w:tc>
          <w:tcPr>
            <w:tcW w:w="2895" w:type="dxa"/>
          </w:tcPr>
          <w:p w14:paraId="1F383088" w14:textId="77777777" w:rsidR="0021433F" w:rsidRPr="0021433F" w:rsidRDefault="0021433F" w:rsidP="0054179A">
            <w:pP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Dancing Flower</w:t>
            </w:r>
          </w:p>
        </w:tc>
        <w:tc>
          <w:tcPr>
            <w:tcW w:w="799" w:type="dxa"/>
            <w:vAlign w:val="center"/>
          </w:tcPr>
          <w:p w14:paraId="49AAA5DA"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12%</w:t>
            </w:r>
          </w:p>
        </w:tc>
        <w:tc>
          <w:tcPr>
            <w:tcW w:w="1956" w:type="dxa"/>
          </w:tcPr>
          <w:p w14:paraId="32A96ADF"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6</w:t>
            </w:r>
          </w:p>
        </w:tc>
      </w:tr>
      <w:tr w:rsidR="0021433F" w:rsidRPr="0021433F" w14:paraId="161675E7" w14:textId="77777777" w:rsidTr="0054179A">
        <w:trPr>
          <w:trHeight w:val="300"/>
        </w:trPr>
        <w:tc>
          <w:tcPr>
            <w:cnfStyle w:val="001000000000" w:firstRow="0" w:lastRow="0" w:firstColumn="1" w:lastColumn="0" w:oddVBand="0" w:evenVBand="0" w:oddHBand="0" w:evenHBand="0" w:firstRowFirstColumn="0" w:firstRowLastColumn="0" w:lastRowFirstColumn="0" w:lastRowLastColumn="0"/>
            <w:tcW w:w="2839" w:type="dxa"/>
            <w:vMerge/>
          </w:tcPr>
          <w:p w14:paraId="47C23D3B" w14:textId="77777777" w:rsidR="0021433F" w:rsidRPr="0021433F" w:rsidRDefault="0021433F" w:rsidP="0054179A">
            <w:pPr>
              <w:rPr>
                <w:sz w:val="20"/>
                <w:szCs w:val="20"/>
              </w:rPr>
            </w:pPr>
          </w:p>
        </w:tc>
        <w:tc>
          <w:tcPr>
            <w:tcW w:w="2895" w:type="dxa"/>
          </w:tcPr>
          <w:p w14:paraId="6D2DF110" w14:textId="12A6F7F8" w:rsidR="0021433F" w:rsidRPr="0021433F" w:rsidRDefault="0021433F" w:rsidP="0054179A">
            <w:pP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Never bought before</w:t>
            </w:r>
          </w:p>
        </w:tc>
        <w:tc>
          <w:tcPr>
            <w:tcW w:w="799" w:type="dxa"/>
            <w:vAlign w:val="center"/>
          </w:tcPr>
          <w:p w14:paraId="1685E648"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12%</w:t>
            </w:r>
          </w:p>
        </w:tc>
        <w:tc>
          <w:tcPr>
            <w:tcW w:w="1956" w:type="dxa"/>
          </w:tcPr>
          <w:p w14:paraId="29E01F1D"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4</w:t>
            </w:r>
          </w:p>
        </w:tc>
      </w:tr>
      <w:tr w:rsidR="0021433F" w:rsidRPr="0021433F" w14:paraId="7064F339" w14:textId="77777777" w:rsidTr="0054179A">
        <w:trPr>
          <w:trHeight w:val="300"/>
        </w:trPr>
        <w:tc>
          <w:tcPr>
            <w:cnfStyle w:val="001000000000" w:firstRow="0" w:lastRow="0" w:firstColumn="1" w:lastColumn="0" w:oddVBand="0" w:evenVBand="0" w:oddHBand="0" w:evenHBand="0" w:firstRowFirstColumn="0" w:firstRowLastColumn="0" w:lastRowFirstColumn="0" w:lastRowLastColumn="0"/>
            <w:tcW w:w="2839" w:type="dxa"/>
            <w:vMerge w:val="restart"/>
          </w:tcPr>
          <w:p w14:paraId="76B5D4A3" w14:textId="77777777" w:rsidR="0021433F" w:rsidRPr="0021433F" w:rsidRDefault="0021433F" w:rsidP="0054179A">
            <w:pPr>
              <w:rPr>
                <w:rFonts w:ascii="Book Antiqua" w:eastAsia="Book Antiqua" w:hAnsi="Book Antiqua" w:cs="Book Antiqua"/>
                <w:b w:val="0"/>
                <w:color w:val="202124"/>
                <w:sz w:val="20"/>
                <w:szCs w:val="20"/>
              </w:rPr>
            </w:pPr>
            <w:r w:rsidRPr="0021433F">
              <w:rPr>
                <w:rFonts w:ascii="Book Antiqua" w:eastAsia="Book Antiqua" w:hAnsi="Book Antiqua" w:cs="Book Antiqua"/>
                <w:b w:val="0"/>
                <w:color w:val="202124"/>
                <w:sz w:val="20"/>
                <w:szCs w:val="20"/>
              </w:rPr>
              <w:t>Where to buy Miori Farm products</w:t>
            </w:r>
          </w:p>
        </w:tc>
        <w:tc>
          <w:tcPr>
            <w:tcW w:w="2895" w:type="dxa"/>
          </w:tcPr>
          <w:p w14:paraId="38AB7A7C" w14:textId="77777777" w:rsidR="0021433F" w:rsidRPr="0021433F" w:rsidRDefault="0021433F" w:rsidP="0054179A">
            <w:pP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Souvenir shop</w:t>
            </w:r>
          </w:p>
        </w:tc>
        <w:tc>
          <w:tcPr>
            <w:tcW w:w="799" w:type="dxa"/>
            <w:vAlign w:val="center"/>
          </w:tcPr>
          <w:p w14:paraId="2586B7E5"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30%</w:t>
            </w:r>
          </w:p>
        </w:tc>
        <w:tc>
          <w:tcPr>
            <w:tcW w:w="1956" w:type="dxa"/>
          </w:tcPr>
          <w:p w14:paraId="3C49A5A8"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16</w:t>
            </w:r>
          </w:p>
        </w:tc>
      </w:tr>
      <w:tr w:rsidR="0021433F" w:rsidRPr="0021433F" w14:paraId="0EF16826" w14:textId="77777777" w:rsidTr="0054179A">
        <w:trPr>
          <w:trHeight w:val="300"/>
        </w:trPr>
        <w:tc>
          <w:tcPr>
            <w:cnfStyle w:val="001000000000" w:firstRow="0" w:lastRow="0" w:firstColumn="1" w:lastColumn="0" w:oddVBand="0" w:evenVBand="0" w:oddHBand="0" w:evenHBand="0" w:firstRowFirstColumn="0" w:firstRowLastColumn="0" w:lastRowFirstColumn="0" w:lastRowLastColumn="0"/>
            <w:tcW w:w="2839" w:type="dxa"/>
            <w:vMerge/>
          </w:tcPr>
          <w:p w14:paraId="6BD3BFB3" w14:textId="77777777" w:rsidR="0021433F" w:rsidRPr="0021433F" w:rsidRDefault="0021433F" w:rsidP="0054179A">
            <w:pPr>
              <w:rPr>
                <w:rFonts w:ascii="Book Antiqua" w:eastAsia="Book Antiqua" w:hAnsi="Book Antiqua" w:cs="Book Antiqua"/>
                <w:sz w:val="20"/>
                <w:szCs w:val="20"/>
              </w:rPr>
            </w:pPr>
          </w:p>
        </w:tc>
        <w:tc>
          <w:tcPr>
            <w:tcW w:w="2895" w:type="dxa"/>
          </w:tcPr>
          <w:p w14:paraId="356E28BE" w14:textId="77777777" w:rsidR="0021433F" w:rsidRPr="0021433F" w:rsidRDefault="0021433F" w:rsidP="0054179A">
            <w:pP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Supermarket</w:t>
            </w:r>
          </w:p>
        </w:tc>
        <w:tc>
          <w:tcPr>
            <w:tcW w:w="799" w:type="dxa"/>
            <w:vAlign w:val="center"/>
          </w:tcPr>
          <w:p w14:paraId="5E1DDE75"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8%</w:t>
            </w:r>
          </w:p>
        </w:tc>
        <w:tc>
          <w:tcPr>
            <w:tcW w:w="1956" w:type="dxa"/>
          </w:tcPr>
          <w:p w14:paraId="3AEC1BC0"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4</w:t>
            </w:r>
          </w:p>
        </w:tc>
      </w:tr>
      <w:tr w:rsidR="0021433F" w:rsidRPr="0021433F" w14:paraId="2F5DC0D8" w14:textId="77777777" w:rsidTr="0054179A">
        <w:trPr>
          <w:trHeight w:val="300"/>
        </w:trPr>
        <w:tc>
          <w:tcPr>
            <w:cnfStyle w:val="001000000000" w:firstRow="0" w:lastRow="0" w:firstColumn="1" w:lastColumn="0" w:oddVBand="0" w:evenVBand="0" w:oddHBand="0" w:evenHBand="0" w:firstRowFirstColumn="0" w:firstRowLastColumn="0" w:lastRowFirstColumn="0" w:lastRowLastColumn="0"/>
            <w:tcW w:w="2839" w:type="dxa"/>
            <w:vMerge/>
          </w:tcPr>
          <w:p w14:paraId="5E3533A6" w14:textId="77777777" w:rsidR="0021433F" w:rsidRPr="0021433F" w:rsidRDefault="0021433F" w:rsidP="0054179A">
            <w:pPr>
              <w:rPr>
                <w:rFonts w:ascii="Book Antiqua" w:eastAsia="Book Antiqua" w:hAnsi="Book Antiqua" w:cs="Book Antiqua"/>
                <w:sz w:val="20"/>
                <w:szCs w:val="20"/>
              </w:rPr>
            </w:pPr>
          </w:p>
        </w:tc>
        <w:tc>
          <w:tcPr>
            <w:tcW w:w="2895" w:type="dxa"/>
          </w:tcPr>
          <w:p w14:paraId="3A0B49D6" w14:textId="77777777" w:rsidR="0021433F" w:rsidRPr="0021433F" w:rsidRDefault="0021433F" w:rsidP="0054179A">
            <w:pP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i/>
                <w:sz w:val="20"/>
                <w:szCs w:val="20"/>
              </w:rPr>
              <w:t xml:space="preserve">Offline </w:t>
            </w:r>
            <w:r w:rsidRPr="0021433F">
              <w:rPr>
                <w:rFonts w:ascii="Book Antiqua" w:eastAsia="Book Antiqua" w:hAnsi="Book Antiqua" w:cs="Book Antiqua"/>
                <w:sz w:val="20"/>
                <w:szCs w:val="20"/>
              </w:rPr>
              <w:t>store</w:t>
            </w:r>
          </w:p>
        </w:tc>
        <w:tc>
          <w:tcPr>
            <w:tcW w:w="799" w:type="dxa"/>
            <w:vAlign w:val="center"/>
          </w:tcPr>
          <w:p w14:paraId="5E1C6B1C"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25%</w:t>
            </w:r>
          </w:p>
        </w:tc>
        <w:tc>
          <w:tcPr>
            <w:tcW w:w="1956" w:type="dxa"/>
          </w:tcPr>
          <w:p w14:paraId="0345FF3F"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10</w:t>
            </w:r>
          </w:p>
        </w:tc>
      </w:tr>
      <w:tr w:rsidR="0021433F" w:rsidRPr="0021433F" w14:paraId="0D8F437F" w14:textId="77777777" w:rsidTr="0054179A">
        <w:trPr>
          <w:trHeight w:val="300"/>
        </w:trPr>
        <w:tc>
          <w:tcPr>
            <w:cnfStyle w:val="001000000000" w:firstRow="0" w:lastRow="0" w:firstColumn="1" w:lastColumn="0" w:oddVBand="0" w:evenVBand="0" w:oddHBand="0" w:evenHBand="0" w:firstRowFirstColumn="0" w:firstRowLastColumn="0" w:lastRowFirstColumn="0" w:lastRowLastColumn="0"/>
            <w:tcW w:w="2839" w:type="dxa"/>
            <w:vMerge/>
          </w:tcPr>
          <w:p w14:paraId="3ABBF7B6" w14:textId="77777777" w:rsidR="0021433F" w:rsidRPr="0021433F" w:rsidRDefault="0021433F" w:rsidP="0054179A">
            <w:pPr>
              <w:rPr>
                <w:rFonts w:ascii="Book Antiqua" w:eastAsia="Book Antiqua" w:hAnsi="Book Antiqua" w:cs="Book Antiqua"/>
                <w:sz w:val="20"/>
                <w:szCs w:val="20"/>
              </w:rPr>
            </w:pPr>
          </w:p>
        </w:tc>
        <w:tc>
          <w:tcPr>
            <w:tcW w:w="2895" w:type="dxa"/>
          </w:tcPr>
          <w:p w14:paraId="581AD868" w14:textId="77777777" w:rsidR="0021433F" w:rsidRPr="0021433F" w:rsidRDefault="0021433F" w:rsidP="0054179A">
            <w:pP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i/>
                <w:sz w:val="20"/>
                <w:szCs w:val="20"/>
              </w:rPr>
              <w:t xml:space="preserve">Online </w:t>
            </w:r>
            <w:r w:rsidRPr="0021433F">
              <w:rPr>
                <w:rFonts w:ascii="Book Antiqua" w:eastAsia="Book Antiqua" w:hAnsi="Book Antiqua" w:cs="Book Antiqua"/>
                <w:sz w:val="20"/>
                <w:szCs w:val="20"/>
              </w:rPr>
              <w:t>(WhatsApp chat)</w:t>
            </w:r>
          </w:p>
        </w:tc>
        <w:tc>
          <w:tcPr>
            <w:tcW w:w="799" w:type="dxa"/>
            <w:vAlign w:val="center"/>
          </w:tcPr>
          <w:p w14:paraId="18ECFF13"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37%</w:t>
            </w:r>
          </w:p>
        </w:tc>
        <w:tc>
          <w:tcPr>
            <w:tcW w:w="1956" w:type="dxa"/>
          </w:tcPr>
          <w:p w14:paraId="570247F4"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20</w:t>
            </w:r>
          </w:p>
        </w:tc>
      </w:tr>
    </w:tbl>
    <w:p w14:paraId="438591D9" w14:textId="4C1D092C" w:rsidR="0021433F" w:rsidRPr="0021433F" w:rsidRDefault="0021433F" w:rsidP="00C66CD9">
      <w:pPr>
        <w:spacing w:line="360" w:lineRule="auto"/>
        <w:jc w:val="center"/>
        <w:rPr>
          <w:rFonts w:ascii="Book Antiqua" w:hAnsi="Book Antiqua"/>
          <w:b/>
          <w:sz w:val="22"/>
          <w:szCs w:val="22"/>
          <w:lang w:val="en-US"/>
        </w:rPr>
        <w:sectPr w:rsidR="0021433F" w:rsidRPr="0021433F" w:rsidSect="00772E09">
          <w:type w:val="continuous"/>
          <w:pgSz w:w="11906" w:h="16838"/>
          <w:pgMar w:top="1701" w:right="1701" w:bottom="1134" w:left="1701" w:header="624" w:footer="680" w:gutter="0"/>
          <w:cols w:space="720"/>
          <w:docGrid w:linePitch="326"/>
        </w:sectPr>
      </w:pPr>
      <w:r w:rsidRPr="0021433F">
        <w:rPr>
          <w:rFonts w:ascii="Book Antiqua" w:eastAsia="Book Antiqua" w:hAnsi="Book Antiqua" w:cs="Book Antiqua"/>
          <w:sz w:val="22"/>
          <w:szCs w:val="22"/>
        </w:rPr>
        <w:t>Source: Primary Data, 2025 (processed)</w:t>
      </w:r>
    </w:p>
    <w:p w14:paraId="0301B1DC" w14:textId="45C9CE6F" w:rsidR="0021433F" w:rsidRDefault="00692012" w:rsidP="00692012">
      <w:pPr>
        <w:spacing w:line="360" w:lineRule="auto"/>
        <w:ind w:firstLine="720"/>
        <w:jc w:val="both"/>
        <w:rPr>
          <w:rFonts w:ascii="Book Antiqua" w:hAnsi="Book Antiqua"/>
          <w:b/>
          <w:sz w:val="22"/>
          <w:szCs w:val="22"/>
          <w:lang w:val="en-US"/>
        </w:rPr>
        <w:sectPr w:rsidR="0021433F" w:rsidSect="005A6B5B">
          <w:type w:val="continuous"/>
          <w:pgSz w:w="11906" w:h="16838"/>
          <w:pgMar w:top="1701" w:right="1701" w:bottom="1701" w:left="1701" w:header="624" w:footer="720" w:gutter="0"/>
          <w:cols w:num="2" w:space="720"/>
          <w:docGrid w:linePitch="326"/>
        </w:sectPr>
      </w:pPr>
      <w:r w:rsidRPr="0021433F">
        <w:rPr>
          <w:rFonts w:ascii="Book Antiqua" w:eastAsia="Book Antiqua" w:hAnsi="Book Antiqua" w:cs="Book Antiqua"/>
          <w:sz w:val="22"/>
          <w:szCs w:val="22"/>
          <w:lang w:val="en-US"/>
        </w:rPr>
        <w:t xml:space="preserve">Table 4 shows that </w:t>
      </w:r>
      <w:r w:rsidR="00137DD6">
        <w:rPr>
          <w:rFonts w:ascii="Book Antiqua" w:eastAsia="Book Antiqua" w:hAnsi="Book Antiqua" w:cs="Book Antiqua"/>
          <w:sz w:val="22"/>
          <w:szCs w:val="22"/>
          <w:lang w:val="en-US"/>
        </w:rPr>
        <w:t>100% of all respondents</w:t>
      </w:r>
      <w:r w:rsidRPr="0021433F">
        <w:rPr>
          <w:rFonts w:ascii="Book Antiqua" w:eastAsia="Book Antiqua" w:hAnsi="Book Antiqua" w:cs="Book Antiqua"/>
          <w:sz w:val="22"/>
          <w:szCs w:val="22"/>
          <w:lang w:val="en-US"/>
        </w:rPr>
        <w:t xml:space="preserve"> purchased Miori Farm products. </w:t>
      </w:r>
      <w:r w:rsidR="00137DD6">
        <w:rPr>
          <w:rFonts w:ascii="Book Antiqua" w:eastAsia="Book Antiqua" w:hAnsi="Book Antiqua" w:cs="Book Antiqua"/>
          <w:sz w:val="22"/>
          <w:szCs w:val="22"/>
          <w:lang w:val="en-US"/>
        </w:rPr>
        <w:t>Respondents chose product quality 57% in purchasing decisions</w:t>
      </w:r>
      <w:r w:rsidRPr="0021433F">
        <w:rPr>
          <w:rFonts w:ascii="Book Antiqua" w:eastAsia="Book Antiqua" w:hAnsi="Book Antiqua" w:cs="Book Antiqua"/>
          <w:sz w:val="22"/>
          <w:szCs w:val="22"/>
          <w:lang w:val="en-US"/>
        </w:rPr>
        <w:t>, while price factors were only 14%. This shows that customers prioritize quality. Taste is the most considered quality aspect</w:t>
      </w:r>
      <w:r w:rsidR="00137DD6">
        <w:rPr>
          <w:rFonts w:ascii="Book Antiqua" w:eastAsia="Book Antiqua" w:hAnsi="Book Antiqua" w:cs="Book Antiqua"/>
          <w:sz w:val="22"/>
          <w:szCs w:val="22"/>
          <w:lang w:val="en-US"/>
        </w:rPr>
        <w:t xml:space="preserve">, at 62%, followed by nutritional content at </w:t>
      </w:r>
      <w:r w:rsidRPr="0021433F">
        <w:rPr>
          <w:rFonts w:ascii="Book Antiqua" w:eastAsia="Book Antiqua" w:hAnsi="Book Antiqua" w:cs="Book Antiqua"/>
          <w:sz w:val="22"/>
          <w:szCs w:val="22"/>
          <w:lang w:val="en-US"/>
        </w:rPr>
        <w:t xml:space="preserve">25%, reflecting that Miori </w:t>
      </w:r>
      <w:r w:rsidRPr="0021433F">
        <w:rPr>
          <w:rFonts w:ascii="Book Antiqua" w:eastAsia="Book Antiqua" w:hAnsi="Book Antiqua" w:cs="Book Antiqua"/>
          <w:sz w:val="22"/>
          <w:szCs w:val="22"/>
          <w:lang w:val="en-US"/>
        </w:rPr>
        <w:t xml:space="preserve">Farm focuses on maintaining the </w:t>
      </w:r>
      <w:r w:rsidR="00137DD6">
        <w:rPr>
          <w:rFonts w:ascii="Book Antiqua" w:eastAsia="Book Antiqua" w:hAnsi="Book Antiqua" w:cs="Book Antiqua"/>
          <w:sz w:val="22"/>
          <w:szCs w:val="22"/>
          <w:lang w:val="en-US"/>
        </w:rPr>
        <w:t>product's taste</w:t>
      </w:r>
      <w:r w:rsidRPr="0021433F">
        <w:rPr>
          <w:rFonts w:ascii="Book Antiqua" w:eastAsia="Book Antiqua" w:hAnsi="Book Antiqua" w:cs="Book Antiqua"/>
          <w:sz w:val="22"/>
          <w:szCs w:val="22"/>
          <w:lang w:val="en-US"/>
        </w:rPr>
        <w:t>. The most popular products are Turnip Dumplings 26% and Turnip Chips 20%. Products with lower sales, such as Opak Nenek 10% and Sistik Celery 7% are considered for further marketing strategy</w:t>
      </w:r>
      <w:r>
        <w:rPr>
          <w:rFonts w:ascii="Book Antiqua" w:eastAsia="Book Antiqua" w:hAnsi="Book Antiqua" w:cs="Book Antiqua"/>
          <w:sz w:val="22"/>
          <w:szCs w:val="22"/>
          <w:lang w:val="en-US"/>
        </w:rPr>
        <w:t xml:space="preserve"> </w:t>
      </w:r>
      <w:r w:rsidRPr="0021433F">
        <w:rPr>
          <w:rFonts w:ascii="Book Antiqua" w:eastAsia="Book Antiqua" w:hAnsi="Book Antiqua" w:cs="Book Antiqua"/>
          <w:sz w:val="22"/>
          <w:szCs w:val="22"/>
          <w:lang w:val="en-US"/>
        </w:rPr>
        <w:t>development.</w:t>
      </w:r>
      <w:r>
        <w:rPr>
          <w:rFonts w:ascii="Book Antiqua" w:eastAsia="Book Antiqua" w:hAnsi="Book Antiqua" w:cs="Book Antiqua"/>
          <w:sz w:val="22"/>
          <w:szCs w:val="22"/>
          <w:lang w:val="en-US"/>
        </w:rPr>
        <w:t xml:space="preserve"> </w:t>
      </w:r>
    </w:p>
    <w:p w14:paraId="6F3E19E5" w14:textId="77777777" w:rsidR="0021433F" w:rsidRPr="0021433F" w:rsidRDefault="0021433F" w:rsidP="0021433F">
      <w:pPr>
        <w:ind w:left="851" w:hanging="851"/>
        <w:rPr>
          <w:rFonts w:ascii="Book Antiqua" w:hAnsi="Book Antiqua"/>
          <w:sz w:val="22"/>
          <w:szCs w:val="22"/>
        </w:rPr>
      </w:pPr>
      <w:r w:rsidRPr="0021433F">
        <w:rPr>
          <w:rFonts w:ascii="Book Antiqua" w:hAnsi="Book Antiqua"/>
          <w:b/>
          <w:bCs/>
          <w:sz w:val="22"/>
          <w:szCs w:val="22"/>
        </w:rPr>
        <w:t xml:space="preserve">Table 5. </w:t>
      </w:r>
      <w:r w:rsidRPr="0021433F">
        <w:rPr>
          <w:rFonts w:ascii="Book Antiqua" w:hAnsi="Book Antiqua"/>
          <w:sz w:val="22"/>
          <w:szCs w:val="22"/>
        </w:rPr>
        <w:t xml:space="preserve">Consumer Perceptions of the Implementation </w:t>
      </w:r>
      <w:r w:rsidRPr="0021433F">
        <w:rPr>
          <w:rFonts w:ascii="Book Antiqua" w:hAnsi="Book Antiqua"/>
          <w:i/>
          <w:sz w:val="22"/>
          <w:szCs w:val="22"/>
        </w:rPr>
        <w:t xml:space="preserve">of Digital Marketing at </w:t>
      </w:r>
      <w:r w:rsidRPr="0021433F">
        <w:rPr>
          <w:rFonts w:ascii="Book Antiqua" w:hAnsi="Book Antiqua"/>
          <w:sz w:val="22"/>
          <w:szCs w:val="22"/>
        </w:rPr>
        <w:t>Miori Farm</w:t>
      </w:r>
    </w:p>
    <w:tbl>
      <w:tblPr>
        <w:tblStyle w:val="ListTable2"/>
        <w:tblW w:w="8496" w:type="dxa"/>
        <w:tblLayout w:type="fixed"/>
        <w:tblLook w:val="06A0" w:firstRow="1" w:lastRow="0" w:firstColumn="1" w:lastColumn="0" w:noHBand="1" w:noVBand="1"/>
      </w:tblPr>
      <w:tblGrid>
        <w:gridCol w:w="2552"/>
        <w:gridCol w:w="3544"/>
        <w:gridCol w:w="870"/>
        <w:gridCol w:w="1530"/>
      </w:tblGrid>
      <w:tr w:rsidR="0021433F" w:rsidRPr="0021433F" w14:paraId="53ABB5B7" w14:textId="77777777" w:rsidTr="00EC377A">
        <w:trPr>
          <w:cnfStyle w:val="100000000000" w:firstRow="1" w:lastRow="0" w:firstColumn="0" w:lastColumn="0" w:oddVBand="0" w:evenVBand="0" w:oddHBand="0"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3C74650C" w14:textId="77777777" w:rsidR="0021433F" w:rsidRPr="00137DD6" w:rsidRDefault="0021433F" w:rsidP="00692012">
            <w:pPr>
              <w:jc w:val="center"/>
              <w:rPr>
                <w:rFonts w:ascii="Book Antiqua" w:eastAsia="Book Antiqua" w:hAnsi="Book Antiqua" w:cs="Book Antiqua"/>
                <w:b w:val="0"/>
                <w:bCs w:val="0"/>
                <w:sz w:val="20"/>
                <w:szCs w:val="20"/>
              </w:rPr>
            </w:pPr>
            <w:r w:rsidRPr="00137DD6">
              <w:rPr>
                <w:rFonts w:ascii="Book Antiqua" w:eastAsia="Book Antiqua" w:hAnsi="Book Antiqua" w:cs="Book Antiqua"/>
                <w:b w:val="0"/>
                <w:bCs w:val="0"/>
                <w:sz w:val="20"/>
                <w:szCs w:val="20"/>
              </w:rPr>
              <w:t>Indicator</w:t>
            </w:r>
          </w:p>
        </w:tc>
        <w:tc>
          <w:tcPr>
            <w:tcW w:w="3544" w:type="dxa"/>
            <w:vAlign w:val="center"/>
          </w:tcPr>
          <w:p w14:paraId="585544C4" w14:textId="77777777" w:rsidR="0021433F" w:rsidRPr="00137DD6" w:rsidRDefault="0021433F" w:rsidP="00692012">
            <w:pPr>
              <w:jc w:val="center"/>
              <w:cnfStyle w:val="100000000000" w:firstRow="1" w:lastRow="0" w:firstColumn="0" w:lastColumn="0" w:oddVBand="0" w:evenVBand="0" w:oddHBand="0" w:evenHBand="0" w:firstRowFirstColumn="0" w:firstRowLastColumn="0" w:lastRowFirstColumn="0" w:lastRowLastColumn="0"/>
              <w:rPr>
                <w:rFonts w:ascii="Book Antiqua" w:eastAsia="Book Antiqua" w:hAnsi="Book Antiqua" w:cs="Book Antiqua"/>
                <w:b w:val="0"/>
                <w:bCs w:val="0"/>
                <w:sz w:val="20"/>
                <w:szCs w:val="20"/>
              </w:rPr>
            </w:pPr>
            <w:r w:rsidRPr="00137DD6">
              <w:rPr>
                <w:rFonts w:ascii="Book Antiqua" w:eastAsia="Book Antiqua" w:hAnsi="Book Antiqua" w:cs="Book Antiqua"/>
                <w:b w:val="0"/>
                <w:bCs w:val="0"/>
                <w:sz w:val="20"/>
                <w:szCs w:val="20"/>
              </w:rPr>
              <w:t>Description</w:t>
            </w:r>
          </w:p>
        </w:tc>
        <w:tc>
          <w:tcPr>
            <w:tcW w:w="870" w:type="dxa"/>
            <w:vAlign w:val="center"/>
          </w:tcPr>
          <w:p w14:paraId="5A3BF103" w14:textId="77777777" w:rsidR="0021433F" w:rsidRPr="00137DD6" w:rsidRDefault="0021433F" w:rsidP="00EC377A">
            <w:pPr>
              <w:jc w:val="center"/>
              <w:cnfStyle w:val="100000000000" w:firstRow="1" w:lastRow="0" w:firstColumn="0" w:lastColumn="0" w:oddVBand="0" w:evenVBand="0" w:oddHBand="0" w:evenHBand="0" w:firstRowFirstColumn="0" w:firstRowLastColumn="0" w:lastRowFirstColumn="0" w:lastRowLastColumn="0"/>
              <w:rPr>
                <w:rFonts w:ascii="Book Antiqua" w:eastAsia="Book Antiqua" w:hAnsi="Book Antiqua" w:cs="Book Antiqua"/>
                <w:b w:val="0"/>
                <w:bCs w:val="0"/>
                <w:sz w:val="20"/>
                <w:szCs w:val="20"/>
              </w:rPr>
            </w:pPr>
            <w:r w:rsidRPr="00137DD6">
              <w:rPr>
                <w:rFonts w:ascii="Book Antiqua" w:eastAsia="Book Antiqua" w:hAnsi="Book Antiqua" w:cs="Book Antiqua"/>
                <w:b w:val="0"/>
                <w:bCs w:val="0"/>
                <w:sz w:val="20"/>
                <w:szCs w:val="20"/>
              </w:rPr>
              <w:t>%</w:t>
            </w:r>
          </w:p>
        </w:tc>
        <w:tc>
          <w:tcPr>
            <w:tcW w:w="1530" w:type="dxa"/>
          </w:tcPr>
          <w:p w14:paraId="4899E9D0" w14:textId="77777777" w:rsidR="0021433F" w:rsidRPr="00137DD6" w:rsidRDefault="0021433F" w:rsidP="0054179A">
            <w:pPr>
              <w:jc w:val="center"/>
              <w:cnfStyle w:val="100000000000" w:firstRow="1" w:lastRow="0" w:firstColumn="0" w:lastColumn="0" w:oddVBand="0" w:evenVBand="0" w:oddHBand="0" w:evenHBand="0" w:firstRowFirstColumn="0" w:firstRowLastColumn="0" w:lastRowFirstColumn="0" w:lastRowLastColumn="0"/>
              <w:rPr>
                <w:rFonts w:ascii="Book Antiqua" w:eastAsia="Book Antiqua" w:hAnsi="Book Antiqua" w:cs="Book Antiqua"/>
                <w:b w:val="0"/>
                <w:bCs w:val="0"/>
                <w:sz w:val="20"/>
                <w:szCs w:val="20"/>
              </w:rPr>
            </w:pPr>
            <w:r w:rsidRPr="00137DD6">
              <w:rPr>
                <w:rFonts w:ascii="Book Antiqua" w:eastAsia="Book Antiqua" w:hAnsi="Book Antiqua" w:cs="Book Antiqua"/>
                <w:b w:val="0"/>
                <w:bCs w:val="0"/>
                <w:sz w:val="20"/>
                <w:szCs w:val="20"/>
              </w:rPr>
              <w:t>Total Respondents</w:t>
            </w:r>
          </w:p>
        </w:tc>
      </w:tr>
      <w:tr w:rsidR="0021433F" w:rsidRPr="0021433F" w14:paraId="11C2B11B" w14:textId="77777777" w:rsidTr="00EC377A">
        <w:trPr>
          <w:trHeight w:val="54"/>
        </w:trPr>
        <w:tc>
          <w:tcPr>
            <w:cnfStyle w:val="001000000000" w:firstRow="0" w:lastRow="0" w:firstColumn="1" w:lastColumn="0" w:oddVBand="0" w:evenVBand="0" w:oddHBand="0" w:evenHBand="0" w:firstRowFirstColumn="0" w:firstRowLastColumn="0" w:lastRowFirstColumn="0" w:lastRowLastColumn="0"/>
            <w:tcW w:w="2552" w:type="dxa"/>
            <w:vMerge w:val="restart"/>
          </w:tcPr>
          <w:p w14:paraId="7D670F8F" w14:textId="77777777" w:rsidR="0021433F" w:rsidRPr="00137DD6" w:rsidRDefault="0021433F" w:rsidP="0054179A">
            <w:pPr>
              <w:rPr>
                <w:rFonts w:ascii="Book Antiqua" w:eastAsia="Book Antiqua" w:hAnsi="Book Antiqua" w:cs="Book Antiqua"/>
                <w:b w:val="0"/>
                <w:bCs w:val="0"/>
                <w:sz w:val="20"/>
                <w:szCs w:val="20"/>
              </w:rPr>
            </w:pPr>
            <w:r w:rsidRPr="00137DD6">
              <w:rPr>
                <w:rFonts w:ascii="Book Antiqua" w:eastAsia="Book Antiqua" w:hAnsi="Book Antiqua" w:cs="Book Antiqua"/>
                <w:b w:val="0"/>
                <w:bCs w:val="0"/>
                <w:color w:val="202124"/>
                <w:sz w:val="20"/>
                <w:szCs w:val="20"/>
              </w:rPr>
              <w:t>How often do you use social media to buy processed agricultural products?</w:t>
            </w:r>
          </w:p>
        </w:tc>
        <w:tc>
          <w:tcPr>
            <w:tcW w:w="3544" w:type="dxa"/>
          </w:tcPr>
          <w:p w14:paraId="75CCD83B" w14:textId="77777777" w:rsidR="0021433F" w:rsidRPr="00137DD6" w:rsidRDefault="0021433F" w:rsidP="0054179A">
            <w:pP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137DD6">
              <w:rPr>
                <w:rFonts w:ascii="Book Antiqua" w:eastAsia="Book Antiqua" w:hAnsi="Book Antiqua" w:cs="Book Antiqua"/>
                <w:sz w:val="20"/>
                <w:szCs w:val="20"/>
              </w:rPr>
              <w:t>Very often</w:t>
            </w:r>
          </w:p>
        </w:tc>
        <w:tc>
          <w:tcPr>
            <w:tcW w:w="870" w:type="dxa"/>
          </w:tcPr>
          <w:p w14:paraId="4E90563B" w14:textId="77777777" w:rsidR="0021433F" w:rsidRPr="00137DD6"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137DD6">
              <w:rPr>
                <w:rFonts w:ascii="Book Antiqua" w:eastAsia="Book Antiqua" w:hAnsi="Book Antiqua" w:cs="Book Antiqua"/>
                <w:sz w:val="20"/>
                <w:szCs w:val="20"/>
              </w:rPr>
              <w:t>8%</w:t>
            </w:r>
          </w:p>
        </w:tc>
        <w:tc>
          <w:tcPr>
            <w:tcW w:w="1530" w:type="dxa"/>
          </w:tcPr>
          <w:p w14:paraId="1248E696" w14:textId="77777777" w:rsidR="0021433F" w:rsidRPr="00137DD6"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137DD6">
              <w:rPr>
                <w:rFonts w:ascii="Book Antiqua" w:eastAsia="Book Antiqua" w:hAnsi="Book Antiqua" w:cs="Book Antiqua"/>
                <w:sz w:val="20"/>
                <w:szCs w:val="20"/>
              </w:rPr>
              <w:t>5</w:t>
            </w:r>
          </w:p>
        </w:tc>
      </w:tr>
      <w:tr w:rsidR="0021433F" w:rsidRPr="0021433F" w14:paraId="0952342B" w14:textId="77777777" w:rsidTr="00EC377A">
        <w:trPr>
          <w:trHeight w:val="54"/>
        </w:trPr>
        <w:tc>
          <w:tcPr>
            <w:cnfStyle w:val="001000000000" w:firstRow="0" w:lastRow="0" w:firstColumn="1" w:lastColumn="0" w:oddVBand="0" w:evenVBand="0" w:oddHBand="0" w:evenHBand="0" w:firstRowFirstColumn="0" w:firstRowLastColumn="0" w:lastRowFirstColumn="0" w:lastRowLastColumn="0"/>
            <w:tcW w:w="2552" w:type="dxa"/>
            <w:vMerge/>
          </w:tcPr>
          <w:p w14:paraId="75111D84" w14:textId="77777777" w:rsidR="0021433F" w:rsidRPr="0021433F" w:rsidRDefault="0021433F" w:rsidP="0054179A">
            <w:pPr>
              <w:rPr>
                <w:rFonts w:ascii="Book Antiqua" w:hAnsi="Book Antiqua" w:cs="Times New Roman"/>
                <w:sz w:val="20"/>
                <w:szCs w:val="20"/>
              </w:rPr>
            </w:pPr>
          </w:p>
        </w:tc>
        <w:tc>
          <w:tcPr>
            <w:tcW w:w="3544" w:type="dxa"/>
          </w:tcPr>
          <w:p w14:paraId="2CA64073" w14:textId="77777777" w:rsidR="0021433F" w:rsidRPr="0021433F" w:rsidRDefault="0021433F" w:rsidP="0054179A">
            <w:pP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Quite Often</w:t>
            </w:r>
          </w:p>
        </w:tc>
        <w:tc>
          <w:tcPr>
            <w:tcW w:w="870" w:type="dxa"/>
          </w:tcPr>
          <w:p w14:paraId="01033A0C"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46%</w:t>
            </w:r>
          </w:p>
        </w:tc>
        <w:tc>
          <w:tcPr>
            <w:tcW w:w="1530" w:type="dxa"/>
          </w:tcPr>
          <w:p w14:paraId="73D68FA9"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26</w:t>
            </w:r>
          </w:p>
        </w:tc>
      </w:tr>
      <w:tr w:rsidR="0021433F" w:rsidRPr="0021433F" w14:paraId="307BC7DC" w14:textId="77777777" w:rsidTr="00EC377A">
        <w:trPr>
          <w:trHeight w:val="54"/>
        </w:trPr>
        <w:tc>
          <w:tcPr>
            <w:cnfStyle w:val="001000000000" w:firstRow="0" w:lastRow="0" w:firstColumn="1" w:lastColumn="0" w:oddVBand="0" w:evenVBand="0" w:oddHBand="0" w:evenHBand="0" w:firstRowFirstColumn="0" w:firstRowLastColumn="0" w:lastRowFirstColumn="0" w:lastRowLastColumn="0"/>
            <w:tcW w:w="2552" w:type="dxa"/>
            <w:vMerge/>
          </w:tcPr>
          <w:p w14:paraId="31A818AF" w14:textId="77777777" w:rsidR="0021433F" w:rsidRPr="0021433F" w:rsidRDefault="0021433F" w:rsidP="0054179A">
            <w:pPr>
              <w:rPr>
                <w:rFonts w:ascii="Book Antiqua" w:hAnsi="Book Antiqua" w:cs="Times New Roman"/>
                <w:sz w:val="20"/>
                <w:szCs w:val="20"/>
              </w:rPr>
            </w:pPr>
          </w:p>
        </w:tc>
        <w:tc>
          <w:tcPr>
            <w:tcW w:w="3544" w:type="dxa"/>
          </w:tcPr>
          <w:p w14:paraId="18C7BADB" w14:textId="77777777" w:rsidR="0021433F" w:rsidRPr="0021433F" w:rsidRDefault="0021433F" w:rsidP="0054179A">
            <w:pP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Seldom</w:t>
            </w:r>
          </w:p>
        </w:tc>
        <w:tc>
          <w:tcPr>
            <w:tcW w:w="870" w:type="dxa"/>
          </w:tcPr>
          <w:p w14:paraId="41582FC3"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43%</w:t>
            </w:r>
          </w:p>
        </w:tc>
        <w:tc>
          <w:tcPr>
            <w:tcW w:w="1530" w:type="dxa"/>
          </w:tcPr>
          <w:p w14:paraId="6F2D1B43"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17</w:t>
            </w:r>
          </w:p>
        </w:tc>
      </w:tr>
      <w:tr w:rsidR="0021433F" w:rsidRPr="0021433F" w14:paraId="239B9824" w14:textId="77777777" w:rsidTr="00EC377A">
        <w:trPr>
          <w:trHeight w:val="54"/>
        </w:trPr>
        <w:tc>
          <w:tcPr>
            <w:cnfStyle w:val="001000000000" w:firstRow="0" w:lastRow="0" w:firstColumn="1" w:lastColumn="0" w:oddVBand="0" w:evenVBand="0" w:oddHBand="0" w:evenHBand="0" w:firstRowFirstColumn="0" w:firstRowLastColumn="0" w:lastRowFirstColumn="0" w:lastRowLastColumn="0"/>
            <w:tcW w:w="2552" w:type="dxa"/>
            <w:vMerge/>
          </w:tcPr>
          <w:p w14:paraId="17AF19C4" w14:textId="77777777" w:rsidR="0021433F" w:rsidRPr="0021433F" w:rsidRDefault="0021433F" w:rsidP="0054179A">
            <w:pPr>
              <w:rPr>
                <w:rFonts w:ascii="Book Antiqua" w:hAnsi="Book Antiqua" w:cs="Times New Roman"/>
                <w:sz w:val="20"/>
                <w:szCs w:val="20"/>
              </w:rPr>
            </w:pPr>
          </w:p>
        </w:tc>
        <w:tc>
          <w:tcPr>
            <w:tcW w:w="3544" w:type="dxa"/>
          </w:tcPr>
          <w:p w14:paraId="337C3BB0" w14:textId="77777777" w:rsidR="0021433F" w:rsidRPr="0021433F" w:rsidRDefault="0021433F" w:rsidP="0054179A">
            <w:pP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Never</w:t>
            </w:r>
          </w:p>
        </w:tc>
        <w:tc>
          <w:tcPr>
            <w:tcW w:w="870" w:type="dxa"/>
          </w:tcPr>
          <w:p w14:paraId="400A8D5A"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3%</w:t>
            </w:r>
          </w:p>
        </w:tc>
        <w:tc>
          <w:tcPr>
            <w:tcW w:w="1530" w:type="dxa"/>
          </w:tcPr>
          <w:p w14:paraId="6FDD9B4C"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2</w:t>
            </w:r>
          </w:p>
        </w:tc>
      </w:tr>
      <w:tr w:rsidR="0021433F" w:rsidRPr="0021433F" w14:paraId="7605D634" w14:textId="77777777" w:rsidTr="00EC377A">
        <w:trPr>
          <w:trHeight w:val="300"/>
        </w:trPr>
        <w:tc>
          <w:tcPr>
            <w:cnfStyle w:val="001000000000" w:firstRow="0" w:lastRow="0" w:firstColumn="1" w:lastColumn="0" w:oddVBand="0" w:evenVBand="0" w:oddHBand="0" w:evenHBand="0" w:firstRowFirstColumn="0" w:firstRowLastColumn="0" w:lastRowFirstColumn="0" w:lastRowLastColumn="0"/>
            <w:tcW w:w="2552" w:type="dxa"/>
            <w:vMerge w:val="restart"/>
          </w:tcPr>
          <w:p w14:paraId="5D5F20FB" w14:textId="6FA6EEAB" w:rsidR="0021433F" w:rsidRPr="0021433F" w:rsidRDefault="0021433F" w:rsidP="0054179A">
            <w:pPr>
              <w:rPr>
                <w:rFonts w:ascii="Book Antiqua" w:eastAsia="Book Antiqua" w:hAnsi="Book Antiqua" w:cs="Book Antiqua"/>
                <w:b w:val="0"/>
                <w:sz w:val="20"/>
                <w:szCs w:val="20"/>
              </w:rPr>
            </w:pPr>
            <w:r w:rsidRPr="0021433F">
              <w:rPr>
                <w:rFonts w:ascii="Book Antiqua" w:eastAsia="Book Antiqua" w:hAnsi="Book Antiqua" w:cs="Book Antiqua"/>
                <w:b w:val="0"/>
                <w:color w:val="202124"/>
                <w:sz w:val="20"/>
                <w:szCs w:val="20"/>
              </w:rPr>
              <w:t>What digital platforms are used to search for and purchase processed agricultural products?</w:t>
            </w:r>
          </w:p>
        </w:tc>
        <w:tc>
          <w:tcPr>
            <w:tcW w:w="3544" w:type="dxa"/>
          </w:tcPr>
          <w:p w14:paraId="25811B5F" w14:textId="77777777" w:rsidR="0021433F" w:rsidRPr="0021433F" w:rsidRDefault="0021433F" w:rsidP="0054179A">
            <w:pP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themeColor="text1"/>
                <w:sz w:val="20"/>
                <w:szCs w:val="20"/>
                <w:lang w:val="en-US"/>
              </w:rPr>
            </w:pPr>
            <w:r w:rsidRPr="0021433F">
              <w:rPr>
                <w:rFonts w:ascii="Book Antiqua" w:eastAsia="Book Antiqua" w:hAnsi="Book Antiqua" w:cs="Book Antiqua"/>
                <w:i/>
                <w:iCs/>
                <w:color w:val="000000" w:themeColor="text1"/>
                <w:sz w:val="20"/>
                <w:szCs w:val="20"/>
                <w:lang w:val="en-US"/>
              </w:rPr>
              <w:t xml:space="preserve">Marketplace </w:t>
            </w:r>
            <w:r w:rsidRPr="0021433F">
              <w:rPr>
                <w:rFonts w:ascii="Book Antiqua" w:eastAsia="Book Antiqua" w:hAnsi="Book Antiqua" w:cs="Book Antiqua"/>
                <w:color w:val="000000" w:themeColor="text1"/>
                <w:sz w:val="20"/>
                <w:szCs w:val="20"/>
                <w:lang w:val="en-US"/>
              </w:rPr>
              <w:t xml:space="preserve">(Shopee, TikTok </w:t>
            </w:r>
            <w:r w:rsidRPr="0021433F">
              <w:rPr>
                <w:rFonts w:ascii="Book Antiqua" w:eastAsia="Book Antiqua" w:hAnsi="Book Antiqua" w:cs="Book Antiqua"/>
                <w:i/>
                <w:iCs/>
                <w:color w:val="000000" w:themeColor="text1"/>
                <w:sz w:val="20"/>
                <w:szCs w:val="20"/>
                <w:lang w:val="en-US"/>
              </w:rPr>
              <w:t>Shop</w:t>
            </w:r>
            <w:r w:rsidRPr="0021433F">
              <w:rPr>
                <w:rFonts w:ascii="Book Antiqua" w:eastAsia="Book Antiqua" w:hAnsi="Book Antiqua" w:cs="Book Antiqua"/>
                <w:color w:val="000000" w:themeColor="text1"/>
                <w:sz w:val="20"/>
                <w:szCs w:val="20"/>
                <w:lang w:val="en-US"/>
              </w:rPr>
              <w:t>, Tokopedia, etc.</w:t>
            </w:r>
          </w:p>
        </w:tc>
        <w:tc>
          <w:tcPr>
            <w:tcW w:w="870" w:type="dxa"/>
          </w:tcPr>
          <w:p w14:paraId="6503CB59"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p>
          <w:p w14:paraId="5D9D0C3E"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76%</w:t>
            </w:r>
          </w:p>
        </w:tc>
        <w:tc>
          <w:tcPr>
            <w:tcW w:w="1530" w:type="dxa"/>
          </w:tcPr>
          <w:p w14:paraId="6CEB8A7A"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p>
          <w:p w14:paraId="232C5000"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37</w:t>
            </w:r>
          </w:p>
        </w:tc>
      </w:tr>
      <w:tr w:rsidR="0021433F" w:rsidRPr="0021433F" w14:paraId="640ABB30" w14:textId="77777777" w:rsidTr="00EC377A">
        <w:trPr>
          <w:trHeight w:val="300"/>
        </w:trPr>
        <w:tc>
          <w:tcPr>
            <w:cnfStyle w:val="001000000000" w:firstRow="0" w:lastRow="0" w:firstColumn="1" w:lastColumn="0" w:oddVBand="0" w:evenVBand="0" w:oddHBand="0" w:evenHBand="0" w:firstRowFirstColumn="0" w:firstRowLastColumn="0" w:lastRowFirstColumn="0" w:lastRowLastColumn="0"/>
            <w:tcW w:w="2552" w:type="dxa"/>
            <w:vMerge/>
          </w:tcPr>
          <w:p w14:paraId="58F790A9" w14:textId="77777777" w:rsidR="0021433F" w:rsidRPr="0021433F" w:rsidRDefault="0021433F" w:rsidP="0054179A">
            <w:pPr>
              <w:rPr>
                <w:rFonts w:ascii="Book Antiqua" w:hAnsi="Book Antiqua" w:cs="Times New Roman"/>
                <w:sz w:val="20"/>
                <w:szCs w:val="20"/>
              </w:rPr>
            </w:pPr>
          </w:p>
        </w:tc>
        <w:tc>
          <w:tcPr>
            <w:tcW w:w="3544" w:type="dxa"/>
          </w:tcPr>
          <w:p w14:paraId="2C758255" w14:textId="3C9A8E95" w:rsidR="0021433F" w:rsidRPr="0021433F" w:rsidRDefault="0021433F" w:rsidP="0054179A">
            <w:pP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themeColor="text1"/>
                <w:sz w:val="20"/>
                <w:szCs w:val="20"/>
                <w:lang w:val="en-US"/>
              </w:rPr>
            </w:pPr>
            <w:r w:rsidRPr="0021433F">
              <w:rPr>
                <w:rFonts w:ascii="Book Antiqua" w:eastAsia="Book Antiqua" w:hAnsi="Book Antiqua" w:cs="Book Antiqua"/>
                <w:color w:val="000000" w:themeColor="text1"/>
                <w:sz w:val="20"/>
                <w:szCs w:val="20"/>
                <w:lang w:val="en-US"/>
              </w:rPr>
              <w:t>Social media (Instagram, TikTok, Facebook, WhatsApp</w:t>
            </w:r>
            <w:r w:rsidR="00137DD6">
              <w:rPr>
                <w:rFonts w:ascii="Book Antiqua" w:eastAsia="Book Antiqua" w:hAnsi="Book Antiqua" w:cs="Book Antiqua"/>
                <w:color w:val="000000" w:themeColor="text1"/>
                <w:sz w:val="20"/>
                <w:szCs w:val="20"/>
                <w:lang w:val="en-US"/>
              </w:rPr>
              <w:t>,</w:t>
            </w:r>
            <w:r w:rsidRPr="0021433F">
              <w:rPr>
                <w:rFonts w:ascii="Book Antiqua" w:eastAsia="Book Antiqua" w:hAnsi="Book Antiqua" w:cs="Book Antiqua"/>
                <w:color w:val="000000" w:themeColor="text1"/>
                <w:sz w:val="20"/>
                <w:szCs w:val="20"/>
                <w:lang w:val="en-US"/>
              </w:rPr>
              <w:t xml:space="preserve"> etc.)</w:t>
            </w:r>
          </w:p>
        </w:tc>
        <w:tc>
          <w:tcPr>
            <w:tcW w:w="870" w:type="dxa"/>
          </w:tcPr>
          <w:p w14:paraId="3315AFAD"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p>
          <w:p w14:paraId="62014D8C"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24%</w:t>
            </w:r>
          </w:p>
        </w:tc>
        <w:tc>
          <w:tcPr>
            <w:tcW w:w="1530" w:type="dxa"/>
          </w:tcPr>
          <w:p w14:paraId="6708DB8F"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p>
          <w:p w14:paraId="59DBE5C6"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13</w:t>
            </w:r>
          </w:p>
        </w:tc>
      </w:tr>
      <w:tr w:rsidR="0021433F" w:rsidRPr="0021433F" w14:paraId="47FA20BC" w14:textId="77777777" w:rsidTr="00EC377A">
        <w:trPr>
          <w:trHeight w:val="54"/>
        </w:trPr>
        <w:tc>
          <w:tcPr>
            <w:cnfStyle w:val="001000000000" w:firstRow="0" w:lastRow="0" w:firstColumn="1" w:lastColumn="0" w:oddVBand="0" w:evenVBand="0" w:oddHBand="0" w:evenHBand="0" w:firstRowFirstColumn="0" w:firstRowLastColumn="0" w:lastRowFirstColumn="0" w:lastRowLastColumn="0"/>
            <w:tcW w:w="2552" w:type="dxa"/>
            <w:vMerge w:val="restart"/>
          </w:tcPr>
          <w:p w14:paraId="0ABC0D9D" w14:textId="77777777" w:rsidR="0021433F" w:rsidRPr="0021433F" w:rsidRDefault="0021433F" w:rsidP="0054179A">
            <w:pPr>
              <w:rPr>
                <w:rFonts w:ascii="Book Antiqua" w:eastAsia="Book Antiqua" w:hAnsi="Book Antiqua" w:cs="Book Antiqua"/>
                <w:b w:val="0"/>
                <w:sz w:val="20"/>
                <w:szCs w:val="20"/>
              </w:rPr>
            </w:pPr>
            <w:r w:rsidRPr="0021433F">
              <w:rPr>
                <w:rFonts w:ascii="Book Antiqua" w:eastAsia="Book Antiqua" w:hAnsi="Book Antiqua" w:cs="Book Antiqua"/>
                <w:b w:val="0"/>
                <w:color w:val="202124"/>
                <w:sz w:val="20"/>
                <w:szCs w:val="20"/>
              </w:rPr>
              <w:t>Which promotional technique is the most attractive?</w:t>
            </w:r>
          </w:p>
        </w:tc>
        <w:tc>
          <w:tcPr>
            <w:tcW w:w="3544" w:type="dxa"/>
          </w:tcPr>
          <w:p w14:paraId="6B62E619" w14:textId="77777777" w:rsidR="0021433F" w:rsidRPr="0021433F" w:rsidRDefault="0021433F" w:rsidP="0054179A">
            <w:pP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Discounts</w:t>
            </w:r>
          </w:p>
        </w:tc>
        <w:tc>
          <w:tcPr>
            <w:tcW w:w="870" w:type="dxa"/>
          </w:tcPr>
          <w:p w14:paraId="4C223169"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57%</w:t>
            </w:r>
          </w:p>
        </w:tc>
        <w:tc>
          <w:tcPr>
            <w:tcW w:w="1530" w:type="dxa"/>
          </w:tcPr>
          <w:p w14:paraId="56CE6B60"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25</w:t>
            </w:r>
          </w:p>
        </w:tc>
      </w:tr>
      <w:tr w:rsidR="0021433F" w:rsidRPr="0021433F" w14:paraId="6C67844D" w14:textId="77777777" w:rsidTr="00EC377A">
        <w:trPr>
          <w:trHeight w:val="54"/>
        </w:trPr>
        <w:tc>
          <w:tcPr>
            <w:cnfStyle w:val="001000000000" w:firstRow="0" w:lastRow="0" w:firstColumn="1" w:lastColumn="0" w:oddVBand="0" w:evenVBand="0" w:oddHBand="0" w:evenHBand="0" w:firstRowFirstColumn="0" w:firstRowLastColumn="0" w:lastRowFirstColumn="0" w:lastRowLastColumn="0"/>
            <w:tcW w:w="2552" w:type="dxa"/>
            <w:vMerge/>
          </w:tcPr>
          <w:p w14:paraId="61C6A47C" w14:textId="77777777" w:rsidR="0021433F" w:rsidRPr="0021433F" w:rsidRDefault="0021433F" w:rsidP="0054179A">
            <w:pPr>
              <w:rPr>
                <w:rFonts w:ascii="Book Antiqua" w:hAnsi="Book Antiqua" w:cs="Times New Roman"/>
                <w:sz w:val="20"/>
                <w:szCs w:val="20"/>
              </w:rPr>
            </w:pPr>
          </w:p>
        </w:tc>
        <w:tc>
          <w:tcPr>
            <w:tcW w:w="3544" w:type="dxa"/>
          </w:tcPr>
          <w:p w14:paraId="1CA1213C" w14:textId="77777777" w:rsidR="0021433F" w:rsidRPr="0021433F" w:rsidRDefault="0021433F" w:rsidP="0054179A">
            <w:pP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Economy package (Buy 3 Get 1 Free)</w:t>
            </w:r>
          </w:p>
        </w:tc>
        <w:tc>
          <w:tcPr>
            <w:tcW w:w="870" w:type="dxa"/>
          </w:tcPr>
          <w:p w14:paraId="6C84BBC2"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19%</w:t>
            </w:r>
          </w:p>
        </w:tc>
        <w:tc>
          <w:tcPr>
            <w:tcW w:w="1530" w:type="dxa"/>
          </w:tcPr>
          <w:p w14:paraId="3B23EDD3"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11</w:t>
            </w:r>
          </w:p>
        </w:tc>
      </w:tr>
      <w:tr w:rsidR="0021433F" w:rsidRPr="0021433F" w14:paraId="6A04CF99" w14:textId="77777777" w:rsidTr="00EC377A">
        <w:trPr>
          <w:trHeight w:val="54"/>
        </w:trPr>
        <w:tc>
          <w:tcPr>
            <w:cnfStyle w:val="001000000000" w:firstRow="0" w:lastRow="0" w:firstColumn="1" w:lastColumn="0" w:oddVBand="0" w:evenVBand="0" w:oddHBand="0" w:evenHBand="0" w:firstRowFirstColumn="0" w:firstRowLastColumn="0" w:lastRowFirstColumn="0" w:lastRowLastColumn="0"/>
            <w:tcW w:w="2552" w:type="dxa"/>
            <w:vMerge/>
          </w:tcPr>
          <w:p w14:paraId="5A4B7735" w14:textId="77777777" w:rsidR="0021433F" w:rsidRPr="0021433F" w:rsidRDefault="0021433F" w:rsidP="0054179A">
            <w:pPr>
              <w:rPr>
                <w:rFonts w:ascii="Book Antiqua" w:hAnsi="Book Antiqua" w:cs="Times New Roman"/>
                <w:sz w:val="20"/>
                <w:szCs w:val="20"/>
              </w:rPr>
            </w:pPr>
          </w:p>
        </w:tc>
        <w:tc>
          <w:tcPr>
            <w:tcW w:w="3544" w:type="dxa"/>
          </w:tcPr>
          <w:p w14:paraId="1C290233" w14:textId="77777777" w:rsidR="0021433F" w:rsidRPr="0021433F" w:rsidRDefault="0021433F" w:rsidP="0054179A">
            <w:pP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202124"/>
                <w:sz w:val="20"/>
                <w:szCs w:val="20"/>
              </w:rPr>
            </w:pPr>
            <w:r w:rsidRPr="0021433F">
              <w:rPr>
                <w:rFonts w:ascii="Book Antiqua" w:eastAsia="Book Antiqua" w:hAnsi="Book Antiqua" w:cs="Book Antiqua"/>
                <w:color w:val="202124"/>
                <w:sz w:val="20"/>
                <w:szCs w:val="20"/>
              </w:rPr>
              <w:t>Free shipping</w:t>
            </w:r>
          </w:p>
        </w:tc>
        <w:tc>
          <w:tcPr>
            <w:tcW w:w="870" w:type="dxa"/>
          </w:tcPr>
          <w:p w14:paraId="6C461F1D"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24%</w:t>
            </w:r>
          </w:p>
        </w:tc>
        <w:tc>
          <w:tcPr>
            <w:tcW w:w="1530" w:type="dxa"/>
          </w:tcPr>
          <w:p w14:paraId="59248B67"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14</w:t>
            </w:r>
          </w:p>
        </w:tc>
      </w:tr>
      <w:tr w:rsidR="0021433F" w:rsidRPr="0021433F" w14:paraId="1CDB6EF1" w14:textId="77777777" w:rsidTr="00EC377A">
        <w:trPr>
          <w:trHeight w:val="54"/>
        </w:trPr>
        <w:tc>
          <w:tcPr>
            <w:cnfStyle w:val="001000000000" w:firstRow="0" w:lastRow="0" w:firstColumn="1" w:lastColumn="0" w:oddVBand="0" w:evenVBand="0" w:oddHBand="0" w:evenHBand="0" w:firstRowFirstColumn="0" w:firstRowLastColumn="0" w:lastRowFirstColumn="0" w:lastRowLastColumn="0"/>
            <w:tcW w:w="2552" w:type="dxa"/>
            <w:vMerge w:val="restart"/>
          </w:tcPr>
          <w:p w14:paraId="559D10F9" w14:textId="77777777" w:rsidR="0021433F" w:rsidRPr="0021433F" w:rsidRDefault="0021433F" w:rsidP="0054179A">
            <w:pPr>
              <w:rPr>
                <w:rFonts w:ascii="Book Antiqua" w:eastAsia="Book Antiqua" w:hAnsi="Book Antiqua" w:cs="Book Antiqua"/>
                <w:b w:val="0"/>
                <w:sz w:val="20"/>
                <w:szCs w:val="20"/>
              </w:rPr>
            </w:pPr>
            <w:r w:rsidRPr="0021433F">
              <w:rPr>
                <w:rFonts w:ascii="Book Antiqua" w:eastAsia="Book Antiqua" w:hAnsi="Book Antiqua" w:cs="Book Antiqua"/>
                <w:b w:val="0"/>
                <w:color w:val="202124"/>
                <w:sz w:val="20"/>
                <w:szCs w:val="20"/>
              </w:rPr>
              <w:t>What devices are used to purchase Miori Farm products online?</w:t>
            </w:r>
          </w:p>
        </w:tc>
        <w:tc>
          <w:tcPr>
            <w:tcW w:w="3544" w:type="dxa"/>
          </w:tcPr>
          <w:p w14:paraId="05A10BFC" w14:textId="77777777" w:rsidR="0021433F" w:rsidRPr="0021433F" w:rsidRDefault="0021433F" w:rsidP="0054179A">
            <w:pP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Mobile Phone</w:t>
            </w:r>
          </w:p>
        </w:tc>
        <w:tc>
          <w:tcPr>
            <w:tcW w:w="870" w:type="dxa"/>
          </w:tcPr>
          <w:p w14:paraId="0E5568C3"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98%</w:t>
            </w:r>
          </w:p>
        </w:tc>
        <w:tc>
          <w:tcPr>
            <w:tcW w:w="1530" w:type="dxa"/>
          </w:tcPr>
          <w:p w14:paraId="7DA0CCBD"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49</w:t>
            </w:r>
          </w:p>
        </w:tc>
      </w:tr>
      <w:tr w:rsidR="0021433F" w:rsidRPr="0021433F" w14:paraId="798B0660" w14:textId="77777777" w:rsidTr="00EC377A">
        <w:trPr>
          <w:trHeight w:val="80"/>
        </w:trPr>
        <w:tc>
          <w:tcPr>
            <w:cnfStyle w:val="001000000000" w:firstRow="0" w:lastRow="0" w:firstColumn="1" w:lastColumn="0" w:oddVBand="0" w:evenVBand="0" w:oddHBand="0" w:evenHBand="0" w:firstRowFirstColumn="0" w:firstRowLastColumn="0" w:lastRowFirstColumn="0" w:lastRowLastColumn="0"/>
            <w:tcW w:w="2552" w:type="dxa"/>
            <w:vMerge/>
          </w:tcPr>
          <w:p w14:paraId="293BC5D4" w14:textId="77777777" w:rsidR="0021433F" w:rsidRPr="0021433F" w:rsidRDefault="0021433F" w:rsidP="0054179A">
            <w:pPr>
              <w:rPr>
                <w:rFonts w:ascii="Book Antiqua" w:hAnsi="Book Antiqua" w:cs="Times New Roman"/>
                <w:sz w:val="20"/>
                <w:szCs w:val="20"/>
              </w:rPr>
            </w:pPr>
          </w:p>
        </w:tc>
        <w:tc>
          <w:tcPr>
            <w:tcW w:w="3544" w:type="dxa"/>
          </w:tcPr>
          <w:p w14:paraId="75212B48" w14:textId="77777777" w:rsidR="0021433F" w:rsidRPr="0021433F" w:rsidRDefault="0021433F" w:rsidP="0054179A">
            <w:pP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Laptop</w:t>
            </w:r>
          </w:p>
        </w:tc>
        <w:tc>
          <w:tcPr>
            <w:tcW w:w="870" w:type="dxa"/>
          </w:tcPr>
          <w:p w14:paraId="14865E1F"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2%</w:t>
            </w:r>
          </w:p>
        </w:tc>
        <w:tc>
          <w:tcPr>
            <w:tcW w:w="1530" w:type="dxa"/>
          </w:tcPr>
          <w:p w14:paraId="01D59392"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1</w:t>
            </w:r>
          </w:p>
        </w:tc>
      </w:tr>
      <w:tr w:rsidR="0021433F" w:rsidRPr="0021433F" w14:paraId="61E3D1E4" w14:textId="77777777" w:rsidTr="00EC377A">
        <w:trPr>
          <w:trHeight w:val="54"/>
        </w:trPr>
        <w:tc>
          <w:tcPr>
            <w:cnfStyle w:val="001000000000" w:firstRow="0" w:lastRow="0" w:firstColumn="1" w:lastColumn="0" w:oddVBand="0" w:evenVBand="0" w:oddHBand="0" w:evenHBand="0" w:firstRowFirstColumn="0" w:firstRowLastColumn="0" w:lastRowFirstColumn="0" w:lastRowLastColumn="0"/>
            <w:tcW w:w="2552" w:type="dxa"/>
            <w:vMerge w:val="restart"/>
          </w:tcPr>
          <w:p w14:paraId="658095E0" w14:textId="77777777" w:rsidR="0021433F" w:rsidRPr="0021433F" w:rsidRDefault="0021433F" w:rsidP="0054179A">
            <w:pPr>
              <w:rPr>
                <w:rFonts w:ascii="Book Antiqua" w:eastAsia="Book Antiqua" w:hAnsi="Book Antiqua" w:cs="Book Antiqua"/>
                <w:b w:val="0"/>
                <w:sz w:val="20"/>
                <w:szCs w:val="20"/>
              </w:rPr>
            </w:pPr>
            <w:r w:rsidRPr="0021433F">
              <w:rPr>
                <w:rFonts w:ascii="Book Antiqua" w:eastAsia="Book Antiqua" w:hAnsi="Book Antiqua" w:cs="Book Antiqua"/>
                <w:b w:val="0"/>
                <w:color w:val="202124"/>
                <w:sz w:val="20"/>
                <w:szCs w:val="20"/>
              </w:rPr>
              <w:t>Price on Miori Farm products?</w:t>
            </w:r>
          </w:p>
        </w:tc>
        <w:tc>
          <w:tcPr>
            <w:tcW w:w="3544" w:type="dxa"/>
          </w:tcPr>
          <w:p w14:paraId="11028CAB" w14:textId="77777777" w:rsidR="0021433F" w:rsidRPr="0021433F" w:rsidRDefault="0021433F" w:rsidP="0054179A">
            <w:pP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Affordable</w:t>
            </w:r>
          </w:p>
        </w:tc>
        <w:tc>
          <w:tcPr>
            <w:tcW w:w="870" w:type="dxa"/>
          </w:tcPr>
          <w:p w14:paraId="29DB2AE1"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100%</w:t>
            </w:r>
          </w:p>
        </w:tc>
        <w:tc>
          <w:tcPr>
            <w:tcW w:w="1530" w:type="dxa"/>
          </w:tcPr>
          <w:p w14:paraId="5808BA66"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50</w:t>
            </w:r>
          </w:p>
        </w:tc>
      </w:tr>
      <w:tr w:rsidR="0021433F" w:rsidRPr="0021433F" w14:paraId="41429DBF" w14:textId="77777777" w:rsidTr="00EC377A">
        <w:trPr>
          <w:trHeight w:val="54"/>
        </w:trPr>
        <w:tc>
          <w:tcPr>
            <w:cnfStyle w:val="001000000000" w:firstRow="0" w:lastRow="0" w:firstColumn="1" w:lastColumn="0" w:oddVBand="0" w:evenVBand="0" w:oddHBand="0" w:evenHBand="0" w:firstRowFirstColumn="0" w:firstRowLastColumn="0" w:lastRowFirstColumn="0" w:lastRowLastColumn="0"/>
            <w:tcW w:w="2552" w:type="dxa"/>
            <w:vMerge/>
          </w:tcPr>
          <w:p w14:paraId="7BF7F4D0" w14:textId="77777777" w:rsidR="0021433F" w:rsidRPr="0021433F" w:rsidRDefault="0021433F" w:rsidP="0054179A">
            <w:pPr>
              <w:rPr>
                <w:rFonts w:ascii="Book Antiqua" w:hAnsi="Book Antiqua" w:cs="Times New Roman"/>
                <w:sz w:val="20"/>
                <w:szCs w:val="20"/>
              </w:rPr>
            </w:pPr>
          </w:p>
        </w:tc>
        <w:tc>
          <w:tcPr>
            <w:tcW w:w="3544" w:type="dxa"/>
          </w:tcPr>
          <w:p w14:paraId="7277B95C" w14:textId="77777777" w:rsidR="0021433F" w:rsidRPr="0021433F" w:rsidRDefault="0021433F" w:rsidP="0054179A">
            <w:pP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202124"/>
                <w:sz w:val="20"/>
                <w:szCs w:val="20"/>
              </w:rPr>
            </w:pPr>
            <w:r w:rsidRPr="0021433F">
              <w:rPr>
                <w:rFonts w:ascii="Book Antiqua" w:eastAsia="Book Antiqua" w:hAnsi="Book Antiqua" w:cs="Book Antiqua"/>
                <w:color w:val="202124"/>
                <w:sz w:val="20"/>
                <w:szCs w:val="20"/>
              </w:rPr>
              <w:t>Unreachable</w:t>
            </w:r>
          </w:p>
        </w:tc>
        <w:tc>
          <w:tcPr>
            <w:tcW w:w="870" w:type="dxa"/>
          </w:tcPr>
          <w:p w14:paraId="760EEA8A"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0%</w:t>
            </w:r>
          </w:p>
        </w:tc>
        <w:tc>
          <w:tcPr>
            <w:tcW w:w="1530" w:type="dxa"/>
          </w:tcPr>
          <w:p w14:paraId="3548B488" w14:textId="77777777" w:rsidR="0021433F" w:rsidRPr="0021433F" w:rsidRDefault="0021433F" w:rsidP="0054179A">
            <w:pPr>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sz w:val="20"/>
                <w:szCs w:val="20"/>
              </w:rPr>
            </w:pPr>
            <w:r w:rsidRPr="0021433F">
              <w:rPr>
                <w:rFonts w:ascii="Book Antiqua" w:eastAsia="Book Antiqua" w:hAnsi="Book Antiqua" w:cs="Book Antiqua"/>
                <w:sz w:val="20"/>
                <w:szCs w:val="20"/>
              </w:rPr>
              <w:t>0</w:t>
            </w:r>
          </w:p>
        </w:tc>
      </w:tr>
    </w:tbl>
    <w:p w14:paraId="33AA8825" w14:textId="77777777" w:rsidR="0021433F" w:rsidRPr="0021433F" w:rsidRDefault="0021433F" w:rsidP="0021433F">
      <w:pPr>
        <w:spacing w:line="360" w:lineRule="auto"/>
        <w:jc w:val="both"/>
        <w:rPr>
          <w:rFonts w:ascii="Book Antiqua" w:eastAsia="Book Antiqua" w:hAnsi="Book Antiqua" w:cs="Book Antiqua"/>
          <w:sz w:val="22"/>
          <w:szCs w:val="22"/>
        </w:rPr>
      </w:pPr>
      <w:r w:rsidRPr="0021433F">
        <w:rPr>
          <w:rFonts w:ascii="Book Antiqua" w:eastAsia="Book Antiqua" w:hAnsi="Book Antiqua" w:cs="Book Antiqua"/>
          <w:sz w:val="22"/>
          <w:szCs w:val="22"/>
        </w:rPr>
        <w:t>Source: Primary Data, 2025 (processed)</w:t>
      </w:r>
    </w:p>
    <w:p w14:paraId="731106C8" w14:textId="77777777" w:rsidR="0021433F" w:rsidRDefault="0021433F" w:rsidP="00C66CD9">
      <w:pPr>
        <w:spacing w:line="360" w:lineRule="auto"/>
        <w:jc w:val="center"/>
        <w:rPr>
          <w:rFonts w:ascii="Book Antiqua" w:hAnsi="Book Antiqua"/>
          <w:b/>
          <w:sz w:val="22"/>
          <w:szCs w:val="22"/>
          <w:lang w:val="en-US"/>
        </w:rPr>
        <w:sectPr w:rsidR="0021433F" w:rsidSect="00772E09">
          <w:type w:val="continuous"/>
          <w:pgSz w:w="11906" w:h="16838"/>
          <w:pgMar w:top="1701" w:right="1701" w:bottom="1134" w:left="1701" w:header="624" w:footer="510" w:gutter="0"/>
          <w:cols w:space="720"/>
          <w:docGrid w:linePitch="326"/>
        </w:sectPr>
      </w:pPr>
    </w:p>
    <w:p w14:paraId="02130B12" w14:textId="31367257" w:rsidR="00692012" w:rsidRDefault="00692012" w:rsidP="00692012">
      <w:pPr>
        <w:spacing w:line="360" w:lineRule="auto"/>
        <w:ind w:firstLine="720"/>
        <w:jc w:val="both"/>
        <w:rPr>
          <w:rFonts w:ascii="Book Antiqua" w:eastAsia="Book Antiqua" w:hAnsi="Book Antiqua" w:cs="Book Antiqua"/>
          <w:sz w:val="22"/>
          <w:szCs w:val="22"/>
          <w:lang w:val="en-US"/>
        </w:rPr>
      </w:pPr>
      <w:r w:rsidRPr="0021433F">
        <w:rPr>
          <w:rFonts w:ascii="Book Antiqua" w:eastAsia="Book Antiqua" w:hAnsi="Book Antiqua" w:cs="Book Antiqua"/>
          <w:sz w:val="22"/>
          <w:szCs w:val="22"/>
          <w:lang w:val="en-US"/>
        </w:rPr>
        <w:t xml:space="preserve">Most respondents make purchases </w:t>
      </w:r>
      <w:r w:rsidRPr="0021433F">
        <w:rPr>
          <w:rFonts w:ascii="Book Antiqua" w:eastAsia="Book Antiqua" w:hAnsi="Book Antiqua" w:cs="Book Antiqua"/>
          <w:i/>
          <w:iCs/>
          <w:sz w:val="22"/>
          <w:szCs w:val="22"/>
          <w:lang w:val="en-US"/>
        </w:rPr>
        <w:t xml:space="preserve">online </w:t>
      </w:r>
      <w:r w:rsidRPr="0021433F">
        <w:rPr>
          <w:rFonts w:ascii="Book Antiqua" w:eastAsia="Book Antiqua" w:hAnsi="Book Antiqua" w:cs="Book Antiqua"/>
          <w:sz w:val="22"/>
          <w:szCs w:val="22"/>
          <w:lang w:val="en-US"/>
        </w:rPr>
        <w:t>via WhatsApp</w:t>
      </w:r>
      <w:r w:rsidRPr="0021433F">
        <w:rPr>
          <w:rFonts w:ascii="Book Antiqua" w:eastAsia="Book Antiqua" w:hAnsi="Book Antiqua" w:cs="Book Antiqua"/>
          <w:b/>
          <w:bCs/>
          <w:sz w:val="22"/>
          <w:szCs w:val="22"/>
          <w:lang w:val="en-US"/>
        </w:rPr>
        <w:t xml:space="preserve"> </w:t>
      </w:r>
      <w:r w:rsidRPr="0021433F">
        <w:rPr>
          <w:rFonts w:ascii="Book Antiqua" w:eastAsia="Book Antiqua" w:hAnsi="Book Antiqua" w:cs="Book Antiqua"/>
          <w:sz w:val="22"/>
          <w:szCs w:val="22"/>
          <w:lang w:val="en-US"/>
        </w:rPr>
        <w:t xml:space="preserve">37%, </w:t>
      </w:r>
      <w:r w:rsidRPr="0021433F">
        <w:rPr>
          <w:rFonts w:ascii="Book Antiqua" w:eastAsia="Book Antiqua" w:hAnsi="Book Antiqua" w:cs="Book Antiqua"/>
          <w:sz w:val="22"/>
          <w:szCs w:val="22"/>
          <w:lang w:val="en-US"/>
        </w:rPr>
        <w:t xml:space="preserve">souvenir shops 30% and </w:t>
      </w:r>
      <w:r w:rsidRPr="00137DD6">
        <w:rPr>
          <w:rFonts w:ascii="Book Antiqua" w:eastAsia="Book Antiqua" w:hAnsi="Book Antiqua" w:cs="Book Antiqua"/>
          <w:sz w:val="22"/>
          <w:szCs w:val="22"/>
          <w:lang w:val="en-US"/>
        </w:rPr>
        <w:t xml:space="preserve">offline stores 25%. This shows that digital marketing </w:t>
      </w:r>
      <w:r w:rsidRPr="00137DD6">
        <w:rPr>
          <w:rFonts w:ascii="Book Antiqua" w:eastAsia="Book Antiqua" w:hAnsi="Book Antiqua" w:cs="Book Antiqua"/>
          <w:sz w:val="22"/>
          <w:szCs w:val="22"/>
          <w:lang w:val="en-US"/>
        </w:rPr>
        <w:lastRenderedPageBreak/>
        <w:t>and online purchasing services</w:t>
      </w:r>
      <w:r w:rsidRPr="0021433F">
        <w:rPr>
          <w:rFonts w:ascii="Book Antiqua" w:eastAsia="Book Antiqua" w:hAnsi="Book Antiqua" w:cs="Book Antiqua"/>
          <w:i/>
          <w:iCs/>
          <w:sz w:val="22"/>
          <w:szCs w:val="22"/>
          <w:lang w:val="en-US"/>
        </w:rPr>
        <w:t xml:space="preserve"> </w:t>
      </w:r>
      <w:r w:rsidRPr="0021433F">
        <w:rPr>
          <w:rFonts w:ascii="Book Antiqua" w:eastAsia="Book Antiqua" w:hAnsi="Book Antiqua" w:cs="Book Antiqua"/>
          <w:sz w:val="22"/>
          <w:szCs w:val="22"/>
          <w:lang w:val="en-US"/>
        </w:rPr>
        <w:t>are very effective for Miori Farm products.</w:t>
      </w:r>
    </w:p>
    <w:p w14:paraId="62371376" w14:textId="4A1EF703" w:rsidR="0021433F" w:rsidRPr="0021433F" w:rsidRDefault="0021433F" w:rsidP="0021433F">
      <w:pPr>
        <w:spacing w:line="360" w:lineRule="auto"/>
        <w:ind w:firstLine="720"/>
        <w:jc w:val="both"/>
        <w:rPr>
          <w:rFonts w:ascii="Book Antiqua" w:eastAsia="Book Antiqua" w:hAnsi="Book Antiqua" w:cs="Book Antiqua"/>
          <w:sz w:val="22"/>
          <w:szCs w:val="22"/>
          <w:lang w:val="en-US"/>
        </w:rPr>
      </w:pPr>
      <w:r w:rsidRPr="0021433F">
        <w:rPr>
          <w:rFonts w:ascii="Book Antiqua" w:eastAsia="Book Antiqua" w:hAnsi="Book Antiqua" w:cs="Book Antiqua"/>
          <w:sz w:val="22"/>
          <w:szCs w:val="22"/>
          <w:lang w:val="en-US"/>
        </w:rPr>
        <w:t xml:space="preserve">Table 5 proves that consumers </w:t>
      </w:r>
      <w:r w:rsidR="00137DD6">
        <w:rPr>
          <w:rFonts w:ascii="Book Antiqua" w:eastAsia="Book Antiqua" w:hAnsi="Book Antiqua" w:cs="Book Antiqua"/>
          <w:sz w:val="22"/>
          <w:szCs w:val="22"/>
          <w:lang w:val="en-US"/>
        </w:rPr>
        <w:t>often use social media</w:t>
      </w:r>
      <w:r w:rsidRPr="0021433F">
        <w:rPr>
          <w:rFonts w:ascii="Book Antiqua" w:eastAsia="Book Antiqua" w:hAnsi="Book Antiqua" w:cs="Book Antiqua"/>
          <w:sz w:val="22"/>
          <w:szCs w:val="22"/>
          <w:lang w:val="en-US"/>
        </w:rPr>
        <w:t xml:space="preserve"> as the </w:t>
      </w:r>
      <w:r w:rsidR="005A6D9C">
        <w:rPr>
          <w:rFonts w:ascii="Book Antiqua" w:eastAsia="Book Antiqua" w:hAnsi="Book Antiqua" w:cs="Book Antiqua"/>
          <w:sz w:val="22"/>
          <w:szCs w:val="22"/>
          <w:lang w:val="en-US"/>
        </w:rPr>
        <w:t>primary</w:t>
      </w:r>
      <w:r w:rsidRPr="0021433F">
        <w:rPr>
          <w:rFonts w:ascii="Book Antiqua" w:eastAsia="Book Antiqua" w:hAnsi="Book Antiqua" w:cs="Book Antiqua"/>
          <w:sz w:val="22"/>
          <w:szCs w:val="22"/>
          <w:lang w:val="en-US"/>
        </w:rPr>
        <w:t xml:space="preserve"> means of purchasing processed agricultural products. Based on the percentage obtained, 46% often, 43% rarely, 8% very often, and the rest never. </w:t>
      </w:r>
      <w:r w:rsidR="005A6D9C">
        <w:rPr>
          <w:rFonts w:ascii="Book Antiqua" w:eastAsia="Book Antiqua" w:hAnsi="Book Antiqua" w:cs="Book Antiqua"/>
          <w:sz w:val="22"/>
          <w:szCs w:val="22"/>
          <w:lang w:val="en-US"/>
        </w:rPr>
        <w:t>To</w:t>
      </w:r>
      <w:r w:rsidRPr="0021433F">
        <w:rPr>
          <w:rFonts w:ascii="Book Antiqua" w:eastAsia="Book Antiqua" w:hAnsi="Book Antiqua" w:cs="Book Antiqua"/>
          <w:sz w:val="22"/>
          <w:szCs w:val="22"/>
          <w:lang w:val="en-US"/>
        </w:rPr>
        <w:t xml:space="preserve"> understand consumer behavior and preferences towards Miori Farm digital marketing, a survey was conducted on consumers who had purchased Miori Farm processed products. The results of this survey provide an overview of the platforms most widely used for purchases, the types of promotions most in demand, and the devices used in transactions.</w:t>
      </w:r>
    </w:p>
    <w:p w14:paraId="21DBCA7F" w14:textId="2BDF347D" w:rsidR="00692012" w:rsidRDefault="0021433F" w:rsidP="00692012">
      <w:pPr>
        <w:spacing w:line="360" w:lineRule="auto"/>
        <w:ind w:firstLine="720"/>
        <w:jc w:val="both"/>
        <w:rPr>
          <w:rFonts w:ascii="Book Antiqua" w:eastAsia="Book Antiqua" w:hAnsi="Book Antiqua" w:cs="Book Antiqua"/>
          <w:sz w:val="22"/>
          <w:szCs w:val="22"/>
          <w:lang w:val="en-US"/>
        </w:rPr>
      </w:pPr>
      <w:r w:rsidRPr="0021433F">
        <w:rPr>
          <w:rFonts w:ascii="Book Antiqua" w:eastAsia="Book Antiqua" w:hAnsi="Book Antiqua" w:cs="Book Antiqua"/>
          <w:sz w:val="22"/>
          <w:szCs w:val="22"/>
          <w:lang w:val="en-US"/>
        </w:rPr>
        <w:t>Based on the survey results, 76% prefer to use marketplaces</w:t>
      </w:r>
      <w:r w:rsidRPr="0021433F">
        <w:rPr>
          <w:rFonts w:ascii="Book Antiqua" w:eastAsia="Book Antiqua" w:hAnsi="Book Antiqua" w:cs="Book Antiqua"/>
          <w:i/>
          <w:iCs/>
          <w:sz w:val="22"/>
          <w:szCs w:val="22"/>
          <w:lang w:val="en-US"/>
        </w:rPr>
        <w:t xml:space="preserve"> </w:t>
      </w:r>
      <w:r w:rsidRPr="0021433F">
        <w:rPr>
          <w:rFonts w:ascii="Book Antiqua" w:eastAsia="Book Antiqua" w:hAnsi="Book Antiqua" w:cs="Book Antiqua"/>
          <w:sz w:val="22"/>
          <w:szCs w:val="22"/>
          <w:lang w:val="en-US"/>
        </w:rPr>
        <w:t xml:space="preserve">such as Shopee, TikTok </w:t>
      </w:r>
      <w:r w:rsidRPr="0021433F">
        <w:rPr>
          <w:rFonts w:ascii="Book Antiqua" w:eastAsia="Book Antiqua" w:hAnsi="Book Antiqua" w:cs="Book Antiqua"/>
          <w:i/>
          <w:iCs/>
          <w:sz w:val="22"/>
          <w:szCs w:val="22"/>
          <w:lang w:val="en-US"/>
        </w:rPr>
        <w:t>Shop</w:t>
      </w:r>
      <w:r w:rsidRPr="0021433F">
        <w:rPr>
          <w:rFonts w:ascii="Book Antiqua" w:eastAsia="Book Antiqua" w:hAnsi="Book Antiqua" w:cs="Book Antiqua"/>
          <w:sz w:val="22"/>
          <w:szCs w:val="22"/>
          <w:lang w:val="en-US"/>
        </w:rPr>
        <w:t xml:space="preserve">, and Tokopedia to search for and buy Miori Farm products. Meanwhile, 23% prefer to use social media such as Instagram, Facebook, and WhatsApp to communicate directly with sellers before </w:t>
      </w:r>
      <w:r w:rsidR="005A6D9C">
        <w:rPr>
          <w:rFonts w:ascii="Book Antiqua" w:eastAsia="Book Antiqua" w:hAnsi="Book Antiqua" w:cs="Book Antiqua"/>
          <w:sz w:val="22"/>
          <w:szCs w:val="22"/>
          <w:lang w:val="en-US"/>
        </w:rPr>
        <w:t>purchasing</w:t>
      </w:r>
      <w:r w:rsidRPr="0021433F">
        <w:rPr>
          <w:rFonts w:ascii="Book Antiqua" w:eastAsia="Book Antiqua" w:hAnsi="Book Antiqua" w:cs="Book Antiqua"/>
          <w:sz w:val="22"/>
          <w:szCs w:val="22"/>
          <w:lang w:val="en-US"/>
        </w:rPr>
        <w:t xml:space="preserve">. </w:t>
      </w:r>
      <w:r w:rsidR="005A6D9C">
        <w:rPr>
          <w:rFonts w:ascii="Book Antiqua" w:eastAsia="Book Antiqua" w:hAnsi="Book Antiqua" w:cs="Book Antiqua"/>
          <w:sz w:val="22"/>
          <w:szCs w:val="22"/>
          <w:lang w:val="en-US"/>
        </w:rPr>
        <w:t>Regarding</w:t>
      </w:r>
      <w:r w:rsidRPr="0021433F">
        <w:rPr>
          <w:rFonts w:ascii="Book Antiqua" w:eastAsia="Book Antiqua" w:hAnsi="Book Antiqua" w:cs="Book Antiqua"/>
          <w:sz w:val="22"/>
          <w:szCs w:val="22"/>
          <w:lang w:val="en-US"/>
        </w:rPr>
        <w:t xml:space="preserve"> promotional strategies, 57% are more interested in price cuts than free shipping 24% or savings packages, 19%. This finding indicates that consumers consider direct economic benefits more than incentives in other forms.</w:t>
      </w:r>
      <w:r w:rsidR="00EC377A">
        <w:rPr>
          <w:rFonts w:ascii="Book Antiqua" w:eastAsia="Book Antiqua" w:hAnsi="Book Antiqua" w:cs="Book Antiqua"/>
          <w:sz w:val="22"/>
          <w:szCs w:val="22"/>
          <w:lang w:val="en-US"/>
        </w:rPr>
        <w:t xml:space="preserve"> </w:t>
      </w:r>
      <w:r w:rsidRPr="0021433F">
        <w:rPr>
          <w:rFonts w:ascii="Book Antiqua" w:eastAsia="Book Antiqua" w:hAnsi="Book Antiqua" w:cs="Book Antiqua"/>
          <w:sz w:val="22"/>
          <w:szCs w:val="22"/>
          <w:lang w:val="en-US"/>
        </w:rPr>
        <w:t xml:space="preserve">In addition, the survey also showed that </w:t>
      </w:r>
      <w:r w:rsidR="005A6D9C">
        <w:rPr>
          <w:rFonts w:ascii="Book Antiqua" w:eastAsia="Book Antiqua" w:hAnsi="Book Antiqua" w:cs="Book Antiqua"/>
          <w:sz w:val="22"/>
          <w:szCs w:val="22"/>
          <w:lang w:val="en-US"/>
        </w:rPr>
        <w:t xml:space="preserve">mobile phones are the most </w:t>
      </w:r>
      <w:r w:rsidR="005A6D9C">
        <w:rPr>
          <w:rFonts w:ascii="Book Antiqua" w:eastAsia="Book Antiqua" w:hAnsi="Book Antiqua" w:cs="Book Antiqua"/>
          <w:sz w:val="22"/>
          <w:szCs w:val="22"/>
          <w:lang w:val="en-US"/>
        </w:rPr>
        <w:t>widely used device,</w:t>
      </w:r>
      <w:r w:rsidRPr="0021433F">
        <w:rPr>
          <w:rFonts w:ascii="Book Antiqua" w:eastAsia="Book Antiqua" w:hAnsi="Book Antiqua" w:cs="Book Antiqua"/>
          <w:sz w:val="22"/>
          <w:szCs w:val="22"/>
          <w:lang w:val="en-US"/>
        </w:rPr>
        <w:t xml:space="preserve"> 98%, while laptops are only 2%. This shows that the accessibility and flexibility of using mobile phones</w:t>
      </w:r>
      <w:r w:rsidRPr="0021433F">
        <w:rPr>
          <w:rFonts w:ascii="Book Antiqua" w:eastAsia="Book Antiqua" w:hAnsi="Book Antiqua" w:cs="Book Antiqua"/>
          <w:i/>
          <w:iCs/>
          <w:sz w:val="22"/>
          <w:szCs w:val="22"/>
          <w:lang w:val="en-US"/>
        </w:rPr>
        <w:t xml:space="preserve"> </w:t>
      </w:r>
      <w:r w:rsidRPr="0021433F">
        <w:rPr>
          <w:rFonts w:ascii="Book Antiqua" w:eastAsia="Book Antiqua" w:hAnsi="Book Antiqua" w:cs="Book Antiqua"/>
          <w:sz w:val="22"/>
          <w:szCs w:val="22"/>
          <w:lang w:val="en-US"/>
        </w:rPr>
        <w:t xml:space="preserve">have become a </w:t>
      </w:r>
      <w:r w:rsidR="005A6D9C">
        <w:rPr>
          <w:rFonts w:ascii="Book Antiqua" w:eastAsia="Book Antiqua" w:hAnsi="Book Antiqua" w:cs="Book Antiqua"/>
          <w:sz w:val="22"/>
          <w:szCs w:val="22"/>
          <w:lang w:val="en-US"/>
        </w:rPr>
        <w:t>significant</w:t>
      </w:r>
      <w:r w:rsidRPr="0021433F">
        <w:rPr>
          <w:rFonts w:ascii="Book Antiqua" w:eastAsia="Book Antiqua" w:hAnsi="Book Antiqua" w:cs="Book Antiqua"/>
          <w:sz w:val="22"/>
          <w:szCs w:val="22"/>
          <w:lang w:val="en-US"/>
        </w:rPr>
        <w:t xml:space="preserve"> factor in consumer purchasing decisions. The results of this survey can be the basis for Miori Farm in designing a more effective digital marketing strategy through the marketplace</w:t>
      </w:r>
      <w:r w:rsidR="005A6D9C">
        <w:rPr>
          <w:rFonts w:ascii="Book Antiqua" w:eastAsia="Book Antiqua" w:hAnsi="Book Antiqua" w:cs="Book Antiqua"/>
          <w:sz w:val="22"/>
          <w:szCs w:val="22"/>
          <w:lang w:val="en-US"/>
        </w:rPr>
        <w:t xml:space="preserve"> and</w:t>
      </w:r>
      <w:r w:rsidRPr="0021433F">
        <w:rPr>
          <w:rFonts w:ascii="Book Antiqua" w:eastAsia="Book Antiqua" w:hAnsi="Book Antiqua" w:cs="Book Antiqua"/>
          <w:sz w:val="22"/>
          <w:szCs w:val="22"/>
          <w:lang w:val="en-US"/>
        </w:rPr>
        <w:t xml:space="preserve"> implementing discount-based promotions that can be a strategic step to increase competitiveness and expand market reach.</w:t>
      </w:r>
    </w:p>
    <w:p w14:paraId="4BF83A13" w14:textId="77777777" w:rsidR="00692012" w:rsidRDefault="00692012" w:rsidP="00692012">
      <w:pPr>
        <w:spacing w:line="360" w:lineRule="auto"/>
        <w:ind w:firstLine="720"/>
        <w:jc w:val="both"/>
        <w:rPr>
          <w:rFonts w:ascii="Book Antiqua" w:eastAsia="Book Antiqua" w:hAnsi="Book Antiqua" w:cs="Book Antiqua"/>
          <w:sz w:val="22"/>
          <w:szCs w:val="22"/>
          <w:lang w:val="en-ID"/>
        </w:rPr>
      </w:pPr>
      <w:r w:rsidRPr="0021433F">
        <w:rPr>
          <w:rFonts w:ascii="Book Antiqua" w:eastAsia="Book Antiqua" w:hAnsi="Book Antiqua" w:cs="Book Antiqua"/>
          <w:sz w:val="22"/>
          <w:szCs w:val="22"/>
          <w:lang w:val="en-ID"/>
        </w:rPr>
        <w:t xml:space="preserve">Furthermore, more marketing media liked by buyers is the marketplace. Meanwhile, the most popular promotion is piece price. </w:t>
      </w:r>
      <w:r w:rsidR="005A6D9C">
        <w:rPr>
          <w:rFonts w:ascii="Book Antiqua" w:eastAsia="Book Antiqua" w:hAnsi="Book Antiqua" w:cs="Book Antiqua"/>
          <w:sz w:val="22"/>
          <w:szCs w:val="22"/>
          <w:lang w:val="en-ID"/>
        </w:rPr>
        <w:t>Regarding</w:t>
      </w:r>
      <w:r w:rsidRPr="0021433F">
        <w:rPr>
          <w:rFonts w:ascii="Book Antiqua" w:eastAsia="Book Antiqua" w:hAnsi="Book Antiqua" w:cs="Book Antiqua"/>
          <w:sz w:val="22"/>
          <w:szCs w:val="22"/>
          <w:lang w:val="en-ID"/>
        </w:rPr>
        <w:t xml:space="preserve"> access to marketing media, buyers prefer using a mobile phone instead of a laptop. </w:t>
      </w:r>
      <w:r w:rsidR="005A6D9C">
        <w:rPr>
          <w:rFonts w:ascii="Book Antiqua" w:eastAsia="Book Antiqua" w:hAnsi="Book Antiqua" w:cs="Book Antiqua"/>
          <w:sz w:val="22"/>
          <w:szCs w:val="22"/>
          <w:lang w:val="en-ID"/>
        </w:rPr>
        <w:t>Buyers turn to digital marketing because</w:t>
      </w:r>
      <w:r>
        <w:rPr>
          <w:rFonts w:ascii="Book Antiqua" w:eastAsia="Book Antiqua" w:hAnsi="Book Antiqua" w:cs="Book Antiqua"/>
          <w:sz w:val="22"/>
          <w:szCs w:val="22"/>
          <w:lang w:val="en-ID"/>
        </w:rPr>
        <w:t xml:space="preserve"> consumers tend to make frequent purchases, often needing access to it</w:t>
      </w:r>
      <w:r w:rsidRPr="0021433F">
        <w:rPr>
          <w:rFonts w:ascii="Book Antiqua" w:eastAsia="Book Antiqua" w:hAnsi="Book Antiqua" w:cs="Book Antiqua"/>
          <w:sz w:val="22"/>
          <w:szCs w:val="22"/>
          <w:lang w:val="en-ID"/>
        </w:rPr>
        <w:t>. However, in the aspect of openness price, although it utilizes digital media, buyers still prioritize an affordable price.</w:t>
      </w:r>
    </w:p>
    <w:p w14:paraId="1DE6ADA2" w14:textId="16383CE4" w:rsidR="00EC377A" w:rsidRDefault="00EC377A" w:rsidP="00692012">
      <w:pPr>
        <w:spacing w:line="360" w:lineRule="auto"/>
        <w:ind w:firstLine="720"/>
        <w:jc w:val="both"/>
        <w:rPr>
          <w:rFonts w:ascii="Book Antiqua" w:eastAsia="Book Antiqua" w:hAnsi="Book Antiqua" w:cs="Book Antiqua"/>
          <w:sz w:val="22"/>
          <w:szCs w:val="22"/>
          <w:lang w:val="en-US"/>
        </w:rPr>
        <w:sectPr w:rsidR="00EC377A" w:rsidSect="00692012">
          <w:type w:val="continuous"/>
          <w:pgSz w:w="11906" w:h="16838"/>
          <w:pgMar w:top="1701" w:right="1701" w:bottom="1134" w:left="1701" w:header="624" w:footer="510" w:gutter="0"/>
          <w:cols w:num="2" w:space="720"/>
          <w:docGrid w:linePitch="326"/>
        </w:sectPr>
      </w:pPr>
      <w:r w:rsidRPr="0021433F">
        <w:rPr>
          <w:rFonts w:ascii="Book Antiqua" w:eastAsia="Book Antiqua" w:hAnsi="Book Antiqua" w:cs="Book Antiqua"/>
          <w:sz w:val="22"/>
          <w:szCs w:val="22"/>
        </w:rPr>
        <w:t xml:space="preserve">Based on Table 6, respondents state that </w:t>
      </w:r>
      <w:r>
        <w:rPr>
          <w:rFonts w:ascii="Book Antiqua" w:eastAsia="Book Antiqua" w:hAnsi="Book Antiqua" w:cs="Book Antiqua"/>
          <w:sz w:val="22"/>
          <w:szCs w:val="22"/>
        </w:rPr>
        <w:t>the utilization of digital marketing as a marketing medium has become a significant factor, with a level of interest and frequency of purchase of</w:t>
      </w:r>
      <w:r w:rsidRPr="0021433F">
        <w:rPr>
          <w:rFonts w:ascii="Book Antiqua" w:eastAsia="Book Antiqua" w:hAnsi="Book Antiqua" w:cs="Book Antiqua"/>
          <w:sz w:val="22"/>
          <w:szCs w:val="22"/>
        </w:rPr>
        <w:t xml:space="preserve"> 35.461%.</w:t>
      </w:r>
    </w:p>
    <w:p w14:paraId="4FBD2C36" w14:textId="77777777" w:rsidR="0021433F" w:rsidRPr="0021433F" w:rsidRDefault="0021433F" w:rsidP="0021433F">
      <w:pPr>
        <w:autoSpaceDE w:val="0"/>
        <w:autoSpaceDN w:val="0"/>
        <w:adjustRightInd w:val="0"/>
        <w:rPr>
          <w:rFonts w:ascii="Book Antiqua" w:eastAsia="Book Antiqua" w:hAnsi="Book Antiqua" w:cs="Book Antiqua"/>
          <w:sz w:val="22"/>
          <w:szCs w:val="22"/>
        </w:rPr>
      </w:pPr>
      <w:r w:rsidRPr="0021433F">
        <w:rPr>
          <w:rFonts w:ascii="Book Antiqua" w:eastAsia="Book Antiqua" w:hAnsi="Book Antiqua" w:cs="Book Antiqua"/>
          <w:b/>
          <w:bCs/>
          <w:sz w:val="22"/>
          <w:szCs w:val="22"/>
        </w:rPr>
        <w:lastRenderedPageBreak/>
        <w:t xml:space="preserve">Table 6. </w:t>
      </w:r>
      <w:r w:rsidRPr="0021433F">
        <w:rPr>
          <w:rFonts w:ascii="Book Antiqua" w:eastAsia="Book Antiqua" w:hAnsi="Book Antiqua" w:cs="Book Antiqua"/>
          <w:sz w:val="22"/>
          <w:szCs w:val="22"/>
        </w:rPr>
        <w:t>Utility Results and Level of Importance</w:t>
      </w:r>
    </w:p>
    <w:tbl>
      <w:tblPr>
        <w:tblStyle w:val="PlainTable2"/>
        <w:tblW w:w="8505" w:type="dxa"/>
        <w:tblBorders>
          <w:top w:val="single" w:sz="4" w:space="0" w:color="auto"/>
          <w:bottom w:val="single" w:sz="4" w:space="0" w:color="auto"/>
          <w:insideH w:val="single" w:sz="4" w:space="0" w:color="auto"/>
          <w:insideV w:val="single" w:sz="4" w:space="0" w:color="7F7F7F" w:themeColor="text1" w:themeTint="80"/>
        </w:tblBorders>
        <w:tblLayout w:type="fixed"/>
        <w:tblCellMar>
          <w:left w:w="0" w:type="dxa"/>
          <w:right w:w="0" w:type="dxa"/>
        </w:tblCellMar>
        <w:tblLook w:val="0000" w:firstRow="0" w:lastRow="0" w:firstColumn="0" w:lastColumn="0" w:noHBand="0" w:noVBand="0"/>
      </w:tblPr>
      <w:tblGrid>
        <w:gridCol w:w="6"/>
        <w:gridCol w:w="1213"/>
        <w:gridCol w:w="1900"/>
        <w:gridCol w:w="1452"/>
        <w:gridCol w:w="1190"/>
        <w:gridCol w:w="2736"/>
        <w:gridCol w:w="8"/>
      </w:tblGrid>
      <w:tr w:rsidR="0021433F" w:rsidRPr="0021433F" w14:paraId="297D30E8" w14:textId="77777777" w:rsidTr="0054179A">
        <w:trPr>
          <w:gridAfter w:val="1"/>
          <w:cnfStyle w:val="000000100000" w:firstRow="0" w:lastRow="0" w:firstColumn="0" w:lastColumn="0" w:oddVBand="0" w:evenVBand="0" w:oddHBand="1" w:evenHBand="0" w:firstRowFirstColumn="0" w:firstRowLastColumn="0" w:lastRowFirstColumn="0" w:lastRowLastColumn="0"/>
          <w:wAfter w:w="8" w:type="dxa"/>
          <w:cantSplit/>
          <w:trHeight w:val="285"/>
        </w:trPr>
        <w:tc>
          <w:tcPr>
            <w:cnfStyle w:val="000010000000" w:firstRow="0" w:lastRow="0" w:firstColumn="0" w:lastColumn="0" w:oddVBand="1" w:evenVBand="0" w:oddHBand="0" w:evenHBand="0" w:firstRowFirstColumn="0" w:firstRowLastColumn="0" w:lastRowFirstColumn="0" w:lastRowLastColumn="0"/>
            <w:tcW w:w="8497" w:type="dxa"/>
            <w:gridSpan w:val="6"/>
            <w:tcBorders>
              <w:top w:val="single" w:sz="4" w:space="0" w:color="000000" w:themeColor="text1"/>
              <w:left w:val="nil"/>
              <w:bottom w:val="single" w:sz="4" w:space="0" w:color="000000" w:themeColor="text1"/>
              <w:right w:val="nil"/>
            </w:tcBorders>
            <w:vAlign w:val="center"/>
          </w:tcPr>
          <w:p w14:paraId="27560150"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jc w:val="center"/>
              <w:rPr>
                <w:rFonts w:ascii="Book Antiqua" w:eastAsia="Book Antiqua" w:hAnsi="Book Antiqua" w:cs="Book Antiqua"/>
                <w:b/>
                <w:bCs/>
                <w:color w:val="auto"/>
                <w:sz w:val="20"/>
                <w:szCs w:val="20"/>
                <w:lang w:val="en-ID"/>
              </w:rPr>
            </w:pPr>
            <w:r w:rsidRPr="0021433F">
              <w:rPr>
                <w:rFonts w:ascii="Book Antiqua" w:eastAsia="Book Antiqua" w:hAnsi="Book Antiqua" w:cs="Book Antiqua"/>
                <w:b/>
                <w:bCs/>
                <w:color w:val="auto"/>
                <w:sz w:val="20"/>
                <w:szCs w:val="20"/>
                <w:lang w:val="en-ID"/>
              </w:rPr>
              <w:t>Utilities</w:t>
            </w:r>
          </w:p>
        </w:tc>
      </w:tr>
      <w:tr w:rsidR="0021433F" w:rsidRPr="0021433F" w14:paraId="42FDC3C7" w14:textId="77777777" w:rsidTr="0054179A">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Before w:val="1"/>
          <w:wBefore w:w="6" w:type="dxa"/>
          <w:cantSplit/>
          <w:trHeight w:val="300"/>
        </w:trPr>
        <w:tc>
          <w:tcPr>
            <w:cnfStyle w:val="000010000000" w:firstRow="0" w:lastRow="0" w:firstColumn="0" w:lastColumn="0" w:oddVBand="1" w:evenVBand="0" w:oddHBand="0" w:evenHBand="0" w:firstRowFirstColumn="0" w:firstRowLastColumn="0" w:lastRowFirstColumn="0" w:lastRowLastColumn="0"/>
            <w:tcW w:w="3113" w:type="dxa"/>
            <w:gridSpan w:val="2"/>
            <w:tcBorders>
              <w:top w:val="single" w:sz="4" w:space="0" w:color="000000" w:themeColor="text1"/>
              <w:left w:val="nil"/>
              <w:bottom w:val="single" w:sz="4" w:space="0" w:color="auto"/>
              <w:right w:val="nil"/>
            </w:tcBorders>
            <w:vAlign w:val="bottom"/>
          </w:tcPr>
          <w:p w14:paraId="42C9FBC3"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Book Antiqua" w:eastAsia="Book Antiqua" w:hAnsi="Book Antiqua" w:cs="Book Antiqua"/>
                <w:color w:val="auto"/>
                <w:sz w:val="20"/>
                <w:szCs w:val="20"/>
                <w:lang w:val="en-ID"/>
              </w:rPr>
            </w:pPr>
          </w:p>
        </w:tc>
        <w:tc>
          <w:tcPr>
            <w:cnfStyle w:val="000001000000" w:firstRow="0" w:lastRow="0" w:firstColumn="0" w:lastColumn="0" w:oddVBand="0" w:evenVBand="1" w:oddHBand="0" w:evenHBand="0" w:firstRowFirstColumn="0" w:firstRowLastColumn="0" w:lastRowFirstColumn="0" w:lastRowLastColumn="0"/>
            <w:tcW w:w="1452" w:type="dxa"/>
            <w:tcBorders>
              <w:top w:val="single" w:sz="4" w:space="0" w:color="000000" w:themeColor="text1"/>
              <w:left w:val="nil"/>
              <w:bottom w:val="single" w:sz="4" w:space="0" w:color="auto"/>
              <w:right w:val="nil"/>
            </w:tcBorders>
            <w:vAlign w:val="center"/>
          </w:tcPr>
          <w:p w14:paraId="59CC4C9E"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jc w:val="center"/>
              <w:rPr>
                <w:rFonts w:ascii="Book Antiqua" w:eastAsia="Book Antiqua" w:hAnsi="Book Antiqua" w:cs="Book Antiqua"/>
                <w:b/>
                <w:bCs/>
                <w:color w:val="auto"/>
                <w:sz w:val="20"/>
                <w:szCs w:val="20"/>
                <w:lang w:val="en-ID"/>
              </w:rPr>
            </w:pPr>
            <w:r w:rsidRPr="0021433F">
              <w:rPr>
                <w:rFonts w:ascii="Book Antiqua" w:eastAsia="Book Antiqua" w:hAnsi="Book Antiqua" w:cs="Book Antiqua"/>
                <w:b/>
                <w:bCs/>
                <w:color w:val="auto"/>
                <w:sz w:val="20"/>
                <w:szCs w:val="20"/>
                <w:lang w:val="en-ID"/>
              </w:rPr>
              <w:t>Utility Estimate</w:t>
            </w:r>
          </w:p>
        </w:tc>
        <w:tc>
          <w:tcPr>
            <w:cnfStyle w:val="000010000000" w:firstRow="0" w:lastRow="0" w:firstColumn="0" w:lastColumn="0" w:oddVBand="1" w:evenVBand="0" w:oddHBand="0" w:evenHBand="0" w:firstRowFirstColumn="0" w:firstRowLastColumn="0" w:lastRowFirstColumn="0" w:lastRowLastColumn="0"/>
            <w:tcW w:w="1190" w:type="dxa"/>
            <w:tcBorders>
              <w:top w:val="single" w:sz="4" w:space="0" w:color="000000" w:themeColor="text1"/>
              <w:left w:val="nil"/>
              <w:bottom w:val="single" w:sz="4" w:space="0" w:color="auto"/>
              <w:right w:val="nil"/>
            </w:tcBorders>
            <w:vAlign w:val="center"/>
          </w:tcPr>
          <w:p w14:paraId="0DA42F01"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jc w:val="center"/>
              <w:rPr>
                <w:rFonts w:ascii="Book Antiqua" w:eastAsia="Book Antiqua" w:hAnsi="Book Antiqua" w:cs="Book Antiqua"/>
                <w:b/>
                <w:bCs/>
                <w:color w:val="auto"/>
                <w:sz w:val="20"/>
                <w:szCs w:val="20"/>
                <w:lang w:val="en-ID"/>
              </w:rPr>
            </w:pPr>
            <w:r w:rsidRPr="0021433F">
              <w:rPr>
                <w:rFonts w:ascii="Book Antiqua" w:eastAsia="Book Antiqua" w:hAnsi="Book Antiqua" w:cs="Book Antiqua"/>
                <w:b/>
                <w:bCs/>
                <w:color w:val="auto"/>
                <w:sz w:val="20"/>
                <w:szCs w:val="20"/>
                <w:lang w:val="en-ID"/>
              </w:rPr>
              <w:t>Std. Error</w:t>
            </w:r>
          </w:p>
        </w:tc>
        <w:tc>
          <w:tcPr>
            <w:cnfStyle w:val="000001000000" w:firstRow="0" w:lastRow="0" w:firstColumn="0" w:lastColumn="0" w:oddVBand="0" w:evenVBand="1" w:oddHBand="0" w:evenHBand="0" w:firstRowFirstColumn="0" w:firstRowLastColumn="0" w:lastRowFirstColumn="0" w:lastRowLastColumn="0"/>
            <w:tcW w:w="2744" w:type="dxa"/>
            <w:gridSpan w:val="2"/>
            <w:tcBorders>
              <w:top w:val="single" w:sz="4" w:space="0" w:color="000000" w:themeColor="text1"/>
              <w:left w:val="nil"/>
              <w:bottom w:val="single" w:sz="4" w:space="0" w:color="auto"/>
              <w:right w:val="nil"/>
            </w:tcBorders>
            <w:vAlign w:val="center"/>
          </w:tcPr>
          <w:p w14:paraId="6EABF886"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jc w:val="center"/>
              <w:rPr>
                <w:rFonts w:ascii="Book Antiqua" w:eastAsia="Book Antiqua" w:hAnsi="Book Antiqua" w:cs="Book Antiqua"/>
                <w:b/>
                <w:bCs/>
                <w:color w:val="auto"/>
                <w:sz w:val="20"/>
                <w:szCs w:val="20"/>
                <w:lang w:val="en-ID"/>
              </w:rPr>
            </w:pPr>
            <w:r w:rsidRPr="0021433F">
              <w:rPr>
                <w:rFonts w:ascii="Book Antiqua" w:eastAsia="Book Antiqua" w:hAnsi="Book Antiqua" w:cs="Book Antiqua"/>
                <w:b/>
                <w:bCs/>
                <w:color w:val="auto"/>
                <w:sz w:val="20"/>
                <w:szCs w:val="20"/>
                <w:lang w:val="en-ID"/>
              </w:rPr>
              <w:t>Importance Values</w:t>
            </w:r>
          </w:p>
          <w:p w14:paraId="566A319A"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jc w:val="center"/>
              <w:rPr>
                <w:rFonts w:ascii="Book Antiqua" w:eastAsia="Book Antiqua" w:hAnsi="Book Antiqua" w:cs="Book Antiqua"/>
                <w:b/>
                <w:bCs/>
                <w:color w:val="auto"/>
                <w:sz w:val="20"/>
                <w:szCs w:val="20"/>
                <w:lang w:val="en-ID"/>
              </w:rPr>
            </w:pPr>
            <w:r w:rsidRPr="0021433F">
              <w:rPr>
                <w:rFonts w:ascii="Book Antiqua" w:eastAsia="Book Antiqua" w:hAnsi="Book Antiqua" w:cs="Book Antiqua"/>
                <w:b/>
                <w:bCs/>
                <w:color w:val="auto"/>
                <w:sz w:val="20"/>
                <w:szCs w:val="20"/>
                <w:lang w:val="en-ID"/>
              </w:rPr>
              <w:t>(% Utility Range)</w:t>
            </w:r>
          </w:p>
        </w:tc>
      </w:tr>
      <w:tr w:rsidR="0021433F" w:rsidRPr="0021433F" w14:paraId="4684A869" w14:textId="77777777" w:rsidTr="0054179A">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Before w:val="1"/>
          <w:cnfStyle w:val="000000100000" w:firstRow="0" w:lastRow="0" w:firstColumn="0" w:lastColumn="0" w:oddVBand="0" w:evenVBand="0" w:oddHBand="1" w:evenHBand="0" w:firstRowFirstColumn="0" w:firstRowLastColumn="0" w:lastRowFirstColumn="0" w:lastRowLastColumn="0"/>
          <w:wBefore w:w="6" w:type="dxa"/>
          <w:cantSplit/>
          <w:trHeight w:val="300"/>
        </w:trPr>
        <w:tc>
          <w:tcPr>
            <w:cnfStyle w:val="000010000000" w:firstRow="0" w:lastRow="0" w:firstColumn="0" w:lastColumn="0" w:oddVBand="1" w:evenVBand="0" w:oddHBand="0" w:evenHBand="0" w:firstRowFirstColumn="0" w:firstRowLastColumn="0" w:lastRowFirstColumn="0" w:lastRowLastColumn="0"/>
            <w:tcW w:w="1213" w:type="dxa"/>
            <w:vMerge w:val="restart"/>
            <w:tcBorders>
              <w:top w:val="single" w:sz="4" w:space="0" w:color="auto"/>
              <w:left w:val="nil"/>
              <w:bottom w:val="nil"/>
              <w:right w:val="nil"/>
            </w:tcBorders>
          </w:tcPr>
          <w:p w14:paraId="1C4C732D"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rPr>
                <w:rFonts w:ascii="Book Antiqua" w:eastAsia="Book Antiqua" w:hAnsi="Book Antiqua" w:cs="Book Antiqua"/>
                <w:color w:val="auto"/>
                <w:sz w:val="20"/>
                <w:szCs w:val="20"/>
                <w:lang w:val="en-ID"/>
              </w:rPr>
            </w:pPr>
            <w:r w:rsidRPr="0021433F">
              <w:rPr>
                <w:rFonts w:ascii="Book Antiqua" w:eastAsia="Book Antiqua" w:hAnsi="Book Antiqua" w:cs="Book Antiqua"/>
                <w:color w:val="auto"/>
                <w:sz w:val="20"/>
                <w:szCs w:val="20"/>
                <w:lang w:val="en-ID"/>
              </w:rPr>
              <w:t>Frequency</w:t>
            </w:r>
          </w:p>
        </w:tc>
        <w:tc>
          <w:tcPr>
            <w:cnfStyle w:val="000001000000" w:firstRow="0" w:lastRow="0" w:firstColumn="0" w:lastColumn="0" w:oddVBand="0" w:evenVBand="1" w:oddHBand="0" w:evenHBand="0" w:firstRowFirstColumn="0" w:firstRowLastColumn="0" w:lastRowFirstColumn="0" w:lastRowLastColumn="0"/>
            <w:tcW w:w="1900" w:type="dxa"/>
            <w:tcBorders>
              <w:top w:val="single" w:sz="4" w:space="0" w:color="auto"/>
              <w:left w:val="nil"/>
              <w:bottom w:val="nil"/>
              <w:right w:val="nil"/>
            </w:tcBorders>
          </w:tcPr>
          <w:p w14:paraId="3BEB3C92" w14:textId="7F01E074" w:rsidR="0021433F" w:rsidRPr="0021433F" w:rsidRDefault="00137DD6"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rPr>
                <w:rFonts w:ascii="Book Antiqua" w:eastAsia="Book Antiqua" w:hAnsi="Book Antiqua" w:cs="Book Antiqua"/>
                <w:color w:val="auto"/>
                <w:sz w:val="20"/>
                <w:szCs w:val="20"/>
                <w:lang w:val="en-ID"/>
              </w:rPr>
            </w:pPr>
            <w:r w:rsidRPr="0021433F">
              <w:rPr>
                <w:rFonts w:ascii="Book Antiqua" w:eastAsia="Book Antiqua" w:hAnsi="Book Antiqua" w:cs="Book Antiqua"/>
                <w:color w:val="auto"/>
                <w:sz w:val="20"/>
                <w:szCs w:val="20"/>
                <w:lang w:val="en-ID"/>
              </w:rPr>
              <w:t>V</w:t>
            </w:r>
            <w:r w:rsidR="0021433F" w:rsidRPr="0021433F">
              <w:rPr>
                <w:rFonts w:ascii="Book Antiqua" w:eastAsia="Book Antiqua" w:hAnsi="Book Antiqua" w:cs="Book Antiqua"/>
                <w:color w:val="auto"/>
                <w:sz w:val="20"/>
                <w:szCs w:val="20"/>
                <w:lang w:val="en-ID"/>
              </w:rPr>
              <w:t>ery often</w:t>
            </w:r>
          </w:p>
        </w:tc>
        <w:tc>
          <w:tcPr>
            <w:cnfStyle w:val="000010000000" w:firstRow="0" w:lastRow="0" w:firstColumn="0" w:lastColumn="0" w:oddVBand="1" w:evenVBand="0" w:oddHBand="0" w:evenHBand="0" w:firstRowFirstColumn="0" w:firstRowLastColumn="0" w:lastRowFirstColumn="0" w:lastRowLastColumn="0"/>
            <w:tcW w:w="1452" w:type="dxa"/>
            <w:tcBorders>
              <w:top w:val="single" w:sz="4" w:space="0" w:color="auto"/>
              <w:left w:val="nil"/>
              <w:bottom w:val="nil"/>
              <w:right w:val="nil"/>
            </w:tcBorders>
          </w:tcPr>
          <w:p w14:paraId="4A7F81DC"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jc w:val="right"/>
              <w:rPr>
                <w:rFonts w:ascii="Book Antiqua" w:eastAsia="Book Antiqua" w:hAnsi="Book Antiqua" w:cs="Book Antiqua"/>
                <w:color w:val="auto"/>
                <w:sz w:val="20"/>
                <w:szCs w:val="20"/>
                <w:lang w:val="en-ID"/>
              </w:rPr>
            </w:pPr>
            <w:r w:rsidRPr="0021433F">
              <w:rPr>
                <w:rFonts w:ascii="Book Antiqua" w:eastAsia="Book Antiqua" w:hAnsi="Book Antiqua" w:cs="Book Antiqua"/>
                <w:color w:val="auto"/>
                <w:sz w:val="20"/>
                <w:szCs w:val="20"/>
                <w:lang w:val="en-ID"/>
              </w:rPr>
              <w:t>-.030</w:t>
            </w:r>
          </w:p>
        </w:tc>
        <w:tc>
          <w:tcPr>
            <w:cnfStyle w:val="000001000000" w:firstRow="0" w:lastRow="0" w:firstColumn="0" w:lastColumn="0" w:oddVBand="0" w:evenVBand="1" w:oddHBand="0" w:evenHBand="0" w:firstRowFirstColumn="0" w:firstRowLastColumn="0" w:lastRowFirstColumn="0" w:lastRowLastColumn="0"/>
            <w:tcW w:w="1190" w:type="dxa"/>
            <w:tcBorders>
              <w:top w:val="single" w:sz="4" w:space="0" w:color="auto"/>
              <w:left w:val="nil"/>
              <w:bottom w:val="nil"/>
              <w:right w:val="nil"/>
            </w:tcBorders>
          </w:tcPr>
          <w:p w14:paraId="18A5A014"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jc w:val="right"/>
              <w:rPr>
                <w:rFonts w:ascii="Book Antiqua" w:eastAsia="Book Antiqua" w:hAnsi="Book Antiqua" w:cs="Book Antiqua"/>
                <w:color w:val="auto"/>
                <w:sz w:val="20"/>
                <w:szCs w:val="20"/>
                <w:lang w:val="en-ID"/>
              </w:rPr>
            </w:pPr>
            <w:r w:rsidRPr="0021433F">
              <w:rPr>
                <w:rFonts w:ascii="Book Antiqua" w:eastAsia="Book Antiqua" w:hAnsi="Book Antiqua" w:cs="Book Antiqua"/>
                <w:color w:val="auto"/>
                <w:sz w:val="20"/>
                <w:szCs w:val="20"/>
                <w:lang w:val="en-ID"/>
              </w:rPr>
              <w:t>.071</w:t>
            </w:r>
          </w:p>
        </w:tc>
        <w:tc>
          <w:tcPr>
            <w:cnfStyle w:val="000010000000" w:firstRow="0" w:lastRow="0" w:firstColumn="0" w:lastColumn="0" w:oddVBand="1" w:evenVBand="0" w:oddHBand="0" w:evenHBand="0" w:firstRowFirstColumn="0" w:firstRowLastColumn="0" w:lastRowFirstColumn="0" w:lastRowLastColumn="0"/>
            <w:tcW w:w="2744" w:type="dxa"/>
            <w:gridSpan w:val="2"/>
            <w:tcBorders>
              <w:top w:val="single" w:sz="4" w:space="0" w:color="auto"/>
              <w:left w:val="nil"/>
              <w:bottom w:val="nil"/>
              <w:right w:val="nil"/>
            </w:tcBorders>
          </w:tcPr>
          <w:p w14:paraId="24FAD9DD"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jc w:val="right"/>
              <w:rPr>
                <w:rFonts w:ascii="Book Antiqua" w:eastAsia="Book Antiqua" w:hAnsi="Book Antiqua" w:cs="Book Antiqua"/>
                <w:color w:val="auto"/>
                <w:sz w:val="20"/>
                <w:szCs w:val="20"/>
                <w:lang w:val="en-ID"/>
              </w:rPr>
            </w:pPr>
            <w:r w:rsidRPr="0021433F">
              <w:rPr>
                <w:rFonts w:ascii="Book Antiqua" w:eastAsia="Book Antiqua" w:hAnsi="Book Antiqua" w:cs="Book Antiqua"/>
                <w:color w:val="auto"/>
                <w:sz w:val="20"/>
                <w:szCs w:val="20"/>
                <w:lang w:val="en-ID"/>
              </w:rPr>
              <w:t>35,461</w:t>
            </w:r>
          </w:p>
        </w:tc>
      </w:tr>
      <w:tr w:rsidR="0021433F" w:rsidRPr="0021433F" w14:paraId="715D44AF" w14:textId="77777777" w:rsidTr="0054179A">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Before w:val="1"/>
          <w:wBefore w:w="6" w:type="dxa"/>
          <w:cantSplit/>
          <w:trHeight w:val="300"/>
        </w:trPr>
        <w:tc>
          <w:tcPr>
            <w:cnfStyle w:val="000010000000" w:firstRow="0" w:lastRow="0" w:firstColumn="0" w:lastColumn="0" w:oddVBand="1" w:evenVBand="0" w:oddHBand="0" w:evenHBand="0" w:firstRowFirstColumn="0" w:firstRowLastColumn="0" w:lastRowFirstColumn="0" w:lastRowLastColumn="0"/>
            <w:tcW w:w="1213" w:type="dxa"/>
            <w:vMerge/>
            <w:tcBorders>
              <w:top w:val="nil"/>
              <w:left w:val="nil"/>
              <w:bottom w:val="nil"/>
              <w:right w:val="nil"/>
            </w:tcBorders>
          </w:tcPr>
          <w:p w14:paraId="6A3D95AA"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imes New Roman" w:hAnsi="Times New Roman" w:cs="Times New Roman"/>
                <w:color w:val="auto"/>
                <w:sz w:val="20"/>
                <w:szCs w:val="20"/>
                <w:lang w:val="en-ID"/>
              </w:rPr>
            </w:pPr>
          </w:p>
        </w:tc>
        <w:tc>
          <w:tcPr>
            <w:cnfStyle w:val="000001000000" w:firstRow="0" w:lastRow="0" w:firstColumn="0" w:lastColumn="0" w:oddVBand="0" w:evenVBand="1" w:oddHBand="0" w:evenHBand="0" w:firstRowFirstColumn="0" w:firstRowLastColumn="0" w:lastRowFirstColumn="0" w:lastRowLastColumn="0"/>
            <w:tcW w:w="1900" w:type="dxa"/>
            <w:tcBorders>
              <w:top w:val="nil"/>
              <w:left w:val="nil"/>
              <w:bottom w:val="nil"/>
              <w:right w:val="nil"/>
            </w:tcBorders>
          </w:tcPr>
          <w:p w14:paraId="57A38C93"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rPr>
                <w:rFonts w:ascii="Book Antiqua" w:eastAsia="Book Antiqua" w:hAnsi="Book Antiqua" w:cs="Book Antiqua"/>
                <w:color w:val="auto"/>
                <w:sz w:val="20"/>
                <w:szCs w:val="20"/>
                <w:lang w:val="en-ID"/>
              </w:rPr>
            </w:pPr>
            <w:r w:rsidRPr="0021433F">
              <w:rPr>
                <w:rFonts w:ascii="Book Antiqua" w:eastAsia="Book Antiqua" w:hAnsi="Book Antiqua" w:cs="Book Antiqua"/>
                <w:color w:val="auto"/>
                <w:sz w:val="20"/>
                <w:szCs w:val="20"/>
                <w:lang w:val="en-ID"/>
              </w:rPr>
              <w:t>Enough often</w:t>
            </w:r>
          </w:p>
        </w:tc>
        <w:tc>
          <w:tcPr>
            <w:cnfStyle w:val="000010000000" w:firstRow="0" w:lastRow="0" w:firstColumn="0" w:lastColumn="0" w:oddVBand="1" w:evenVBand="0" w:oddHBand="0" w:evenHBand="0" w:firstRowFirstColumn="0" w:firstRowLastColumn="0" w:lastRowFirstColumn="0" w:lastRowLastColumn="0"/>
            <w:tcW w:w="1452" w:type="dxa"/>
            <w:tcBorders>
              <w:top w:val="nil"/>
              <w:left w:val="nil"/>
              <w:bottom w:val="nil"/>
              <w:right w:val="nil"/>
            </w:tcBorders>
          </w:tcPr>
          <w:p w14:paraId="3854B9DF"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jc w:val="right"/>
              <w:rPr>
                <w:rFonts w:ascii="Book Antiqua" w:eastAsia="Book Antiqua" w:hAnsi="Book Antiqua" w:cs="Book Antiqua"/>
                <w:color w:val="auto"/>
                <w:sz w:val="20"/>
                <w:szCs w:val="20"/>
                <w:lang w:val="en-ID"/>
              </w:rPr>
            </w:pPr>
            <w:r w:rsidRPr="0021433F">
              <w:rPr>
                <w:rFonts w:ascii="Book Antiqua" w:eastAsia="Book Antiqua" w:hAnsi="Book Antiqua" w:cs="Book Antiqua"/>
                <w:color w:val="auto"/>
                <w:sz w:val="20"/>
                <w:szCs w:val="20"/>
                <w:lang w:val="en-ID"/>
              </w:rPr>
              <w:t>.080</w:t>
            </w:r>
          </w:p>
        </w:tc>
        <w:tc>
          <w:tcPr>
            <w:cnfStyle w:val="000001000000" w:firstRow="0" w:lastRow="0" w:firstColumn="0" w:lastColumn="0" w:oddVBand="0" w:evenVBand="1" w:oddHBand="0" w:evenHBand="0" w:firstRowFirstColumn="0" w:firstRowLastColumn="0" w:lastRowFirstColumn="0" w:lastRowLastColumn="0"/>
            <w:tcW w:w="1190" w:type="dxa"/>
            <w:tcBorders>
              <w:top w:val="nil"/>
              <w:left w:val="nil"/>
              <w:bottom w:val="nil"/>
              <w:right w:val="nil"/>
            </w:tcBorders>
          </w:tcPr>
          <w:p w14:paraId="256B6B04"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jc w:val="right"/>
              <w:rPr>
                <w:rFonts w:ascii="Book Antiqua" w:eastAsia="Book Antiqua" w:hAnsi="Book Antiqua" w:cs="Book Antiqua"/>
                <w:color w:val="auto"/>
                <w:sz w:val="20"/>
                <w:szCs w:val="20"/>
                <w:lang w:val="en-ID"/>
              </w:rPr>
            </w:pPr>
            <w:r w:rsidRPr="0021433F">
              <w:rPr>
                <w:rFonts w:ascii="Book Antiqua" w:eastAsia="Book Antiqua" w:hAnsi="Book Antiqua" w:cs="Book Antiqua"/>
                <w:color w:val="auto"/>
                <w:sz w:val="20"/>
                <w:szCs w:val="20"/>
                <w:lang w:val="en-ID"/>
              </w:rPr>
              <w:t>.071</w:t>
            </w:r>
          </w:p>
        </w:tc>
        <w:tc>
          <w:tcPr>
            <w:cnfStyle w:val="000010000000" w:firstRow="0" w:lastRow="0" w:firstColumn="0" w:lastColumn="0" w:oddVBand="1" w:evenVBand="0" w:oddHBand="0" w:evenHBand="0" w:firstRowFirstColumn="0" w:firstRowLastColumn="0" w:lastRowFirstColumn="0" w:lastRowLastColumn="0"/>
            <w:tcW w:w="2744" w:type="dxa"/>
            <w:gridSpan w:val="2"/>
            <w:tcBorders>
              <w:top w:val="nil"/>
              <w:left w:val="nil"/>
              <w:bottom w:val="nil"/>
              <w:right w:val="nil"/>
            </w:tcBorders>
          </w:tcPr>
          <w:p w14:paraId="24F54B7A"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jc w:val="right"/>
              <w:rPr>
                <w:rFonts w:ascii="Book Antiqua" w:eastAsia="Book Antiqua" w:hAnsi="Book Antiqua" w:cs="Book Antiqua"/>
                <w:color w:val="auto"/>
                <w:sz w:val="20"/>
                <w:szCs w:val="20"/>
                <w:lang w:val="en-ID"/>
              </w:rPr>
            </w:pPr>
          </w:p>
        </w:tc>
      </w:tr>
      <w:tr w:rsidR="0021433F" w:rsidRPr="0021433F" w14:paraId="1DA4494C" w14:textId="77777777" w:rsidTr="0054179A">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Before w:val="1"/>
          <w:cnfStyle w:val="000000100000" w:firstRow="0" w:lastRow="0" w:firstColumn="0" w:lastColumn="0" w:oddVBand="0" w:evenVBand="0" w:oddHBand="1" w:evenHBand="0" w:firstRowFirstColumn="0" w:firstRowLastColumn="0" w:lastRowFirstColumn="0" w:lastRowLastColumn="0"/>
          <w:wBefore w:w="6" w:type="dxa"/>
          <w:cantSplit/>
          <w:trHeight w:val="300"/>
        </w:trPr>
        <w:tc>
          <w:tcPr>
            <w:cnfStyle w:val="000010000000" w:firstRow="0" w:lastRow="0" w:firstColumn="0" w:lastColumn="0" w:oddVBand="1" w:evenVBand="0" w:oddHBand="0" w:evenHBand="0" w:firstRowFirstColumn="0" w:firstRowLastColumn="0" w:lastRowFirstColumn="0" w:lastRowLastColumn="0"/>
            <w:tcW w:w="1213" w:type="dxa"/>
            <w:vMerge/>
            <w:tcBorders>
              <w:top w:val="nil"/>
              <w:left w:val="nil"/>
              <w:bottom w:val="nil"/>
              <w:right w:val="nil"/>
            </w:tcBorders>
          </w:tcPr>
          <w:p w14:paraId="2220E4B6"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imes New Roman" w:hAnsi="Times New Roman" w:cs="Times New Roman"/>
                <w:color w:val="auto"/>
                <w:sz w:val="20"/>
                <w:szCs w:val="20"/>
                <w:lang w:val="en-ID"/>
              </w:rPr>
            </w:pPr>
          </w:p>
        </w:tc>
        <w:tc>
          <w:tcPr>
            <w:cnfStyle w:val="000001000000" w:firstRow="0" w:lastRow="0" w:firstColumn="0" w:lastColumn="0" w:oddVBand="0" w:evenVBand="1" w:oddHBand="0" w:evenHBand="0" w:firstRowFirstColumn="0" w:firstRowLastColumn="0" w:lastRowFirstColumn="0" w:lastRowLastColumn="0"/>
            <w:tcW w:w="1900" w:type="dxa"/>
            <w:tcBorders>
              <w:top w:val="nil"/>
              <w:left w:val="nil"/>
              <w:bottom w:val="nil"/>
              <w:right w:val="nil"/>
            </w:tcBorders>
          </w:tcPr>
          <w:p w14:paraId="62F2ECC3" w14:textId="33C09264" w:rsidR="0021433F" w:rsidRPr="0021433F" w:rsidRDefault="00137DD6"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rPr>
                <w:rFonts w:ascii="Book Antiqua" w:eastAsia="Book Antiqua" w:hAnsi="Book Antiqua" w:cs="Book Antiqua"/>
                <w:color w:val="auto"/>
                <w:sz w:val="20"/>
                <w:szCs w:val="20"/>
                <w:lang w:val="en-ID"/>
              </w:rPr>
            </w:pPr>
            <w:r w:rsidRPr="0021433F">
              <w:rPr>
                <w:rFonts w:ascii="Book Antiqua" w:eastAsia="Book Antiqua" w:hAnsi="Book Antiqua" w:cs="Book Antiqua"/>
                <w:color w:val="auto"/>
                <w:sz w:val="20"/>
                <w:szCs w:val="20"/>
                <w:lang w:val="en-ID"/>
              </w:rPr>
              <w:t>S</w:t>
            </w:r>
            <w:r w:rsidR="0021433F" w:rsidRPr="0021433F">
              <w:rPr>
                <w:rFonts w:ascii="Book Antiqua" w:eastAsia="Book Antiqua" w:hAnsi="Book Antiqua" w:cs="Book Antiqua"/>
                <w:color w:val="auto"/>
                <w:sz w:val="20"/>
                <w:szCs w:val="20"/>
                <w:lang w:val="en-ID"/>
              </w:rPr>
              <w:t>eldom</w:t>
            </w:r>
          </w:p>
        </w:tc>
        <w:tc>
          <w:tcPr>
            <w:cnfStyle w:val="000010000000" w:firstRow="0" w:lastRow="0" w:firstColumn="0" w:lastColumn="0" w:oddVBand="1" w:evenVBand="0" w:oddHBand="0" w:evenHBand="0" w:firstRowFirstColumn="0" w:firstRowLastColumn="0" w:lastRowFirstColumn="0" w:lastRowLastColumn="0"/>
            <w:tcW w:w="1452" w:type="dxa"/>
            <w:tcBorders>
              <w:top w:val="nil"/>
              <w:left w:val="nil"/>
              <w:bottom w:val="nil"/>
              <w:right w:val="nil"/>
            </w:tcBorders>
          </w:tcPr>
          <w:p w14:paraId="1C71DC18"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jc w:val="right"/>
              <w:rPr>
                <w:rFonts w:ascii="Book Antiqua" w:eastAsia="Book Antiqua" w:hAnsi="Book Antiqua" w:cs="Book Antiqua"/>
                <w:color w:val="auto"/>
                <w:sz w:val="20"/>
                <w:szCs w:val="20"/>
                <w:lang w:val="en-ID"/>
              </w:rPr>
            </w:pPr>
            <w:r w:rsidRPr="0021433F">
              <w:rPr>
                <w:rFonts w:ascii="Book Antiqua" w:eastAsia="Book Antiqua" w:hAnsi="Book Antiqua" w:cs="Book Antiqua"/>
                <w:color w:val="auto"/>
                <w:sz w:val="20"/>
                <w:szCs w:val="20"/>
                <w:lang w:val="en-ID"/>
              </w:rPr>
              <w:t>.010</w:t>
            </w:r>
          </w:p>
        </w:tc>
        <w:tc>
          <w:tcPr>
            <w:cnfStyle w:val="000001000000" w:firstRow="0" w:lastRow="0" w:firstColumn="0" w:lastColumn="0" w:oddVBand="0" w:evenVBand="1" w:oddHBand="0" w:evenHBand="0" w:firstRowFirstColumn="0" w:firstRowLastColumn="0" w:lastRowFirstColumn="0" w:lastRowLastColumn="0"/>
            <w:tcW w:w="1190" w:type="dxa"/>
            <w:tcBorders>
              <w:top w:val="nil"/>
              <w:left w:val="nil"/>
              <w:bottom w:val="nil"/>
              <w:right w:val="nil"/>
            </w:tcBorders>
          </w:tcPr>
          <w:p w14:paraId="571543BB"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jc w:val="right"/>
              <w:rPr>
                <w:rFonts w:ascii="Book Antiqua" w:eastAsia="Book Antiqua" w:hAnsi="Book Antiqua" w:cs="Book Antiqua"/>
                <w:color w:val="auto"/>
                <w:sz w:val="20"/>
                <w:szCs w:val="20"/>
                <w:lang w:val="en-ID"/>
              </w:rPr>
            </w:pPr>
            <w:r w:rsidRPr="0021433F">
              <w:rPr>
                <w:rFonts w:ascii="Book Antiqua" w:eastAsia="Book Antiqua" w:hAnsi="Book Antiqua" w:cs="Book Antiqua"/>
                <w:color w:val="auto"/>
                <w:sz w:val="20"/>
                <w:szCs w:val="20"/>
                <w:lang w:val="en-ID"/>
              </w:rPr>
              <w:t>.071</w:t>
            </w:r>
          </w:p>
        </w:tc>
        <w:tc>
          <w:tcPr>
            <w:cnfStyle w:val="000010000000" w:firstRow="0" w:lastRow="0" w:firstColumn="0" w:lastColumn="0" w:oddVBand="1" w:evenVBand="0" w:oddHBand="0" w:evenHBand="0" w:firstRowFirstColumn="0" w:firstRowLastColumn="0" w:lastRowFirstColumn="0" w:lastRowLastColumn="0"/>
            <w:tcW w:w="2744" w:type="dxa"/>
            <w:gridSpan w:val="2"/>
            <w:tcBorders>
              <w:top w:val="nil"/>
              <w:left w:val="nil"/>
              <w:bottom w:val="nil"/>
              <w:right w:val="nil"/>
            </w:tcBorders>
          </w:tcPr>
          <w:p w14:paraId="65D453EB"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jc w:val="right"/>
              <w:rPr>
                <w:rFonts w:ascii="Book Antiqua" w:eastAsia="Book Antiqua" w:hAnsi="Book Antiqua" w:cs="Book Antiqua"/>
                <w:color w:val="auto"/>
                <w:sz w:val="20"/>
                <w:szCs w:val="20"/>
                <w:lang w:val="en-ID"/>
              </w:rPr>
            </w:pPr>
          </w:p>
        </w:tc>
      </w:tr>
      <w:tr w:rsidR="0021433F" w:rsidRPr="0021433F" w14:paraId="59119FD0" w14:textId="77777777" w:rsidTr="0054179A">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Before w:val="1"/>
          <w:wBefore w:w="6" w:type="dxa"/>
          <w:cantSplit/>
          <w:trHeight w:val="300"/>
        </w:trPr>
        <w:tc>
          <w:tcPr>
            <w:cnfStyle w:val="000010000000" w:firstRow="0" w:lastRow="0" w:firstColumn="0" w:lastColumn="0" w:oddVBand="1" w:evenVBand="0" w:oddHBand="0" w:evenHBand="0" w:firstRowFirstColumn="0" w:firstRowLastColumn="0" w:lastRowFirstColumn="0" w:lastRowLastColumn="0"/>
            <w:tcW w:w="1213" w:type="dxa"/>
            <w:vMerge/>
            <w:tcBorders>
              <w:top w:val="nil"/>
              <w:left w:val="nil"/>
              <w:bottom w:val="nil"/>
              <w:right w:val="nil"/>
            </w:tcBorders>
          </w:tcPr>
          <w:p w14:paraId="429CA3CE"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imes New Roman" w:hAnsi="Times New Roman" w:cs="Times New Roman"/>
                <w:color w:val="auto"/>
                <w:sz w:val="20"/>
                <w:szCs w:val="20"/>
                <w:lang w:val="en-ID"/>
              </w:rPr>
            </w:pPr>
          </w:p>
        </w:tc>
        <w:tc>
          <w:tcPr>
            <w:cnfStyle w:val="000001000000" w:firstRow="0" w:lastRow="0" w:firstColumn="0" w:lastColumn="0" w:oddVBand="0" w:evenVBand="1" w:oddHBand="0" w:evenHBand="0" w:firstRowFirstColumn="0" w:firstRowLastColumn="0" w:lastRowFirstColumn="0" w:lastRowLastColumn="0"/>
            <w:tcW w:w="1900" w:type="dxa"/>
            <w:tcBorders>
              <w:top w:val="nil"/>
              <w:left w:val="nil"/>
              <w:bottom w:val="nil"/>
              <w:right w:val="nil"/>
            </w:tcBorders>
          </w:tcPr>
          <w:p w14:paraId="0E44DC59"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rPr>
                <w:rFonts w:ascii="Book Antiqua" w:eastAsia="Book Antiqua" w:hAnsi="Book Antiqua" w:cs="Book Antiqua"/>
                <w:color w:val="auto"/>
                <w:sz w:val="20"/>
                <w:szCs w:val="20"/>
                <w:lang w:val="en-ID"/>
              </w:rPr>
            </w:pPr>
            <w:r w:rsidRPr="0021433F">
              <w:rPr>
                <w:rFonts w:ascii="Book Antiqua" w:eastAsia="Book Antiqua" w:hAnsi="Book Antiqua" w:cs="Book Antiqua"/>
                <w:color w:val="auto"/>
                <w:sz w:val="20"/>
                <w:szCs w:val="20"/>
                <w:lang w:val="en-ID"/>
              </w:rPr>
              <w:t>No Once</w:t>
            </w:r>
          </w:p>
        </w:tc>
        <w:tc>
          <w:tcPr>
            <w:cnfStyle w:val="000010000000" w:firstRow="0" w:lastRow="0" w:firstColumn="0" w:lastColumn="0" w:oddVBand="1" w:evenVBand="0" w:oddHBand="0" w:evenHBand="0" w:firstRowFirstColumn="0" w:firstRowLastColumn="0" w:lastRowFirstColumn="0" w:lastRowLastColumn="0"/>
            <w:tcW w:w="1452" w:type="dxa"/>
            <w:tcBorders>
              <w:top w:val="nil"/>
              <w:left w:val="nil"/>
              <w:bottom w:val="nil"/>
              <w:right w:val="nil"/>
            </w:tcBorders>
          </w:tcPr>
          <w:p w14:paraId="02C5F2E4"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jc w:val="right"/>
              <w:rPr>
                <w:rFonts w:ascii="Book Antiqua" w:eastAsia="Book Antiqua" w:hAnsi="Book Antiqua" w:cs="Book Antiqua"/>
                <w:color w:val="auto"/>
                <w:sz w:val="20"/>
                <w:szCs w:val="20"/>
                <w:lang w:val="en-ID"/>
              </w:rPr>
            </w:pPr>
            <w:r w:rsidRPr="0021433F">
              <w:rPr>
                <w:rFonts w:ascii="Book Antiqua" w:eastAsia="Book Antiqua" w:hAnsi="Book Antiqua" w:cs="Book Antiqua"/>
                <w:color w:val="auto"/>
                <w:sz w:val="20"/>
                <w:szCs w:val="20"/>
                <w:lang w:val="en-ID"/>
              </w:rPr>
              <w:t>-.060</w:t>
            </w:r>
          </w:p>
        </w:tc>
        <w:tc>
          <w:tcPr>
            <w:cnfStyle w:val="000001000000" w:firstRow="0" w:lastRow="0" w:firstColumn="0" w:lastColumn="0" w:oddVBand="0" w:evenVBand="1" w:oddHBand="0" w:evenHBand="0" w:firstRowFirstColumn="0" w:firstRowLastColumn="0" w:lastRowFirstColumn="0" w:lastRowLastColumn="0"/>
            <w:tcW w:w="1190" w:type="dxa"/>
            <w:tcBorders>
              <w:top w:val="nil"/>
              <w:left w:val="nil"/>
              <w:bottom w:val="nil"/>
              <w:right w:val="nil"/>
            </w:tcBorders>
          </w:tcPr>
          <w:p w14:paraId="7F03BCE9"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jc w:val="right"/>
              <w:rPr>
                <w:rFonts w:ascii="Book Antiqua" w:eastAsia="Book Antiqua" w:hAnsi="Book Antiqua" w:cs="Book Antiqua"/>
                <w:color w:val="auto"/>
                <w:sz w:val="20"/>
                <w:szCs w:val="20"/>
                <w:lang w:val="en-ID"/>
              </w:rPr>
            </w:pPr>
            <w:r w:rsidRPr="0021433F">
              <w:rPr>
                <w:rFonts w:ascii="Book Antiqua" w:eastAsia="Book Antiqua" w:hAnsi="Book Antiqua" w:cs="Book Antiqua"/>
                <w:color w:val="auto"/>
                <w:sz w:val="20"/>
                <w:szCs w:val="20"/>
                <w:lang w:val="en-ID"/>
              </w:rPr>
              <w:t>.071</w:t>
            </w:r>
          </w:p>
        </w:tc>
        <w:tc>
          <w:tcPr>
            <w:cnfStyle w:val="000010000000" w:firstRow="0" w:lastRow="0" w:firstColumn="0" w:lastColumn="0" w:oddVBand="1" w:evenVBand="0" w:oddHBand="0" w:evenHBand="0" w:firstRowFirstColumn="0" w:firstRowLastColumn="0" w:lastRowFirstColumn="0" w:lastRowLastColumn="0"/>
            <w:tcW w:w="2744" w:type="dxa"/>
            <w:gridSpan w:val="2"/>
            <w:tcBorders>
              <w:top w:val="nil"/>
              <w:left w:val="nil"/>
              <w:bottom w:val="nil"/>
              <w:right w:val="nil"/>
            </w:tcBorders>
          </w:tcPr>
          <w:p w14:paraId="4D733DAB"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jc w:val="right"/>
              <w:rPr>
                <w:rFonts w:ascii="Book Antiqua" w:eastAsia="Book Antiqua" w:hAnsi="Book Antiqua" w:cs="Book Antiqua"/>
                <w:color w:val="auto"/>
                <w:sz w:val="20"/>
                <w:szCs w:val="20"/>
                <w:lang w:val="en-ID"/>
              </w:rPr>
            </w:pPr>
          </w:p>
        </w:tc>
      </w:tr>
      <w:tr w:rsidR="0021433F" w:rsidRPr="0021433F" w14:paraId="335A4BC8" w14:textId="77777777" w:rsidTr="0054179A">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Before w:val="1"/>
          <w:cnfStyle w:val="000000100000" w:firstRow="0" w:lastRow="0" w:firstColumn="0" w:lastColumn="0" w:oddVBand="0" w:evenVBand="0" w:oddHBand="1" w:evenHBand="0" w:firstRowFirstColumn="0" w:firstRowLastColumn="0" w:lastRowFirstColumn="0" w:lastRowLastColumn="0"/>
          <w:wBefore w:w="6" w:type="dxa"/>
          <w:cantSplit/>
          <w:trHeight w:val="300"/>
        </w:trPr>
        <w:tc>
          <w:tcPr>
            <w:cnfStyle w:val="000010000000" w:firstRow="0" w:lastRow="0" w:firstColumn="0" w:lastColumn="0" w:oddVBand="1" w:evenVBand="0" w:oddHBand="0" w:evenHBand="0" w:firstRowFirstColumn="0" w:firstRowLastColumn="0" w:lastRowFirstColumn="0" w:lastRowLastColumn="0"/>
            <w:tcW w:w="1213" w:type="dxa"/>
            <w:vMerge w:val="restart"/>
            <w:tcBorders>
              <w:top w:val="nil"/>
              <w:left w:val="nil"/>
              <w:bottom w:val="nil"/>
              <w:right w:val="nil"/>
            </w:tcBorders>
          </w:tcPr>
          <w:p w14:paraId="142CCE79"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rPr>
                <w:rFonts w:ascii="Book Antiqua" w:eastAsia="Book Antiqua" w:hAnsi="Book Antiqua" w:cs="Book Antiqua"/>
                <w:color w:val="auto"/>
                <w:sz w:val="20"/>
                <w:szCs w:val="20"/>
                <w:lang w:val="en-ID"/>
              </w:rPr>
            </w:pPr>
            <w:r w:rsidRPr="0021433F">
              <w:rPr>
                <w:rFonts w:ascii="Book Antiqua" w:eastAsia="Book Antiqua" w:hAnsi="Book Antiqua" w:cs="Book Antiqua"/>
                <w:color w:val="auto"/>
                <w:sz w:val="20"/>
                <w:szCs w:val="20"/>
                <w:lang w:val="en-ID"/>
              </w:rPr>
              <w:t>Media</w:t>
            </w:r>
          </w:p>
        </w:tc>
        <w:tc>
          <w:tcPr>
            <w:cnfStyle w:val="000001000000" w:firstRow="0" w:lastRow="0" w:firstColumn="0" w:lastColumn="0" w:oddVBand="0" w:evenVBand="1" w:oddHBand="0" w:evenHBand="0" w:firstRowFirstColumn="0" w:firstRowLastColumn="0" w:lastRowFirstColumn="0" w:lastRowLastColumn="0"/>
            <w:tcW w:w="1900" w:type="dxa"/>
            <w:tcBorders>
              <w:top w:val="nil"/>
              <w:left w:val="nil"/>
              <w:bottom w:val="nil"/>
              <w:right w:val="nil"/>
            </w:tcBorders>
          </w:tcPr>
          <w:p w14:paraId="15F9BE9E" w14:textId="76BE3A56" w:rsidR="0021433F" w:rsidRPr="0021433F" w:rsidRDefault="00137DD6"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rPr>
                <w:rFonts w:ascii="Book Antiqua" w:eastAsia="Book Antiqua" w:hAnsi="Book Antiqua" w:cs="Book Antiqua"/>
                <w:color w:val="auto"/>
                <w:sz w:val="20"/>
                <w:szCs w:val="20"/>
                <w:lang w:val="en-ID"/>
              </w:rPr>
            </w:pPr>
            <w:r w:rsidRPr="0021433F">
              <w:rPr>
                <w:rFonts w:ascii="Book Antiqua" w:eastAsia="Book Antiqua" w:hAnsi="Book Antiqua" w:cs="Book Antiqua"/>
                <w:color w:val="auto"/>
                <w:sz w:val="20"/>
                <w:szCs w:val="20"/>
                <w:lang w:val="en-ID"/>
              </w:rPr>
              <w:t>M</w:t>
            </w:r>
            <w:r w:rsidR="0021433F" w:rsidRPr="0021433F">
              <w:rPr>
                <w:rFonts w:ascii="Book Antiqua" w:eastAsia="Book Antiqua" w:hAnsi="Book Antiqua" w:cs="Book Antiqua"/>
                <w:color w:val="auto"/>
                <w:sz w:val="20"/>
                <w:szCs w:val="20"/>
                <w:lang w:val="en-ID"/>
              </w:rPr>
              <w:t>arket place</w:t>
            </w:r>
          </w:p>
        </w:tc>
        <w:tc>
          <w:tcPr>
            <w:cnfStyle w:val="000010000000" w:firstRow="0" w:lastRow="0" w:firstColumn="0" w:lastColumn="0" w:oddVBand="1" w:evenVBand="0" w:oddHBand="0" w:evenHBand="0" w:firstRowFirstColumn="0" w:firstRowLastColumn="0" w:lastRowFirstColumn="0" w:lastRowLastColumn="0"/>
            <w:tcW w:w="1452" w:type="dxa"/>
            <w:tcBorders>
              <w:top w:val="nil"/>
              <w:left w:val="nil"/>
              <w:bottom w:val="nil"/>
              <w:right w:val="nil"/>
            </w:tcBorders>
          </w:tcPr>
          <w:p w14:paraId="291271E4"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jc w:val="right"/>
              <w:rPr>
                <w:rFonts w:ascii="Book Antiqua" w:eastAsia="Book Antiqua" w:hAnsi="Book Antiqua" w:cs="Book Antiqua"/>
                <w:color w:val="auto"/>
                <w:sz w:val="20"/>
                <w:szCs w:val="20"/>
                <w:lang w:val="en-ID"/>
              </w:rPr>
            </w:pPr>
            <w:r w:rsidRPr="0021433F">
              <w:rPr>
                <w:rFonts w:ascii="Book Antiqua" w:eastAsia="Book Antiqua" w:hAnsi="Book Antiqua" w:cs="Book Antiqua"/>
                <w:color w:val="auto"/>
                <w:sz w:val="20"/>
                <w:szCs w:val="20"/>
                <w:lang w:val="en-ID"/>
              </w:rPr>
              <w:t>.010</w:t>
            </w:r>
          </w:p>
        </w:tc>
        <w:tc>
          <w:tcPr>
            <w:cnfStyle w:val="000001000000" w:firstRow="0" w:lastRow="0" w:firstColumn="0" w:lastColumn="0" w:oddVBand="0" w:evenVBand="1" w:oddHBand="0" w:evenHBand="0" w:firstRowFirstColumn="0" w:firstRowLastColumn="0" w:lastRowFirstColumn="0" w:lastRowLastColumn="0"/>
            <w:tcW w:w="1190" w:type="dxa"/>
            <w:tcBorders>
              <w:top w:val="nil"/>
              <w:left w:val="nil"/>
              <w:bottom w:val="nil"/>
              <w:right w:val="nil"/>
            </w:tcBorders>
          </w:tcPr>
          <w:p w14:paraId="43A7FE09"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jc w:val="right"/>
              <w:rPr>
                <w:rFonts w:ascii="Book Antiqua" w:eastAsia="Book Antiqua" w:hAnsi="Book Antiqua" w:cs="Book Antiqua"/>
                <w:color w:val="auto"/>
                <w:sz w:val="20"/>
                <w:szCs w:val="20"/>
                <w:lang w:val="en-ID"/>
              </w:rPr>
            </w:pPr>
            <w:r w:rsidRPr="0021433F">
              <w:rPr>
                <w:rFonts w:ascii="Book Antiqua" w:eastAsia="Book Antiqua" w:hAnsi="Book Antiqua" w:cs="Book Antiqua"/>
                <w:color w:val="auto"/>
                <w:sz w:val="20"/>
                <w:szCs w:val="20"/>
                <w:lang w:val="en-ID"/>
              </w:rPr>
              <w:t>.041</w:t>
            </w:r>
          </w:p>
        </w:tc>
        <w:tc>
          <w:tcPr>
            <w:cnfStyle w:val="000010000000" w:firstRow="0" w:lastRow="0" w:firstColumn="0" w:lastColumn="0" w:oddVBand="1" w:evenVBand="0" w:oddHBand="0" w:evenHBand="0" w:firstRowFirstColumn="0" w:firstRowLastColumn="0" w:lastRowFirstColumn="0" w:lastRowLastColumn="0"/>
            <w:tcW w:w="2744" w:type="dxa"/>
            <w:gridSpan w:val="2"/>
            <w:tcBorders>
              <w:top w:val="nil"/>
              <w:left w:val="nil"/>
              <w:bottom w:val="nil"/>
              <w:right w:val="nil"/>
            </w:tcBorders>
          </w:tcPr>
          <w:p w14:paraId="1EC980AE"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jc w:val="right"/>
              <w:rPr>
                <w:rFonts w:ascii="Book Antiqua" w:eastAsia="Book Antiqua" w:hAnsi="Book Antiqua" w:cs="Book Antiqua"/>
                <w:color w:val="auto"/>
                <w:sz w:val="20"/>
                <w:szCs w:val="20"/>
                <w:lang w:val="en-ID"/>
              </w:rPr>
            </w:pPr>
            <w:r w:rsidRPr="0021433F">
              <w:rPr>
                <w:rFonts w:ascii="Book Antiqua" w:eastAsia="Book Antiqua" w:hAnsi="Book Antiqua" w:cs="Book Antiqua"/>
                <w:color w:val="auto"/>
                <w:sz w:val="20"/>
                <w:szCs w:val="20"/>
                <w:lang w:val="en-ID"/>
              </w:rPr>
              <w:t>12,024</w:t>
            </w:r>
          </w:p>
        </w:tc>
      </w:tr>
      <w:tr w:rsidR="0021433F" w:rsidRPr="0021433F" w14:paraId="3405F9F0" w14:textId="77777777" w:rsidTr="0054179A">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Before w:val="1"/>
          <w:wBefore w:w="6" w:type="dxa"/>
          <w:cantSplit/>
          <w:trHeight w:val="300"/>
        </w:trPr>
        <w:tc>
          <w:tcPr>
            <w:cnfStyle w:val="000010000000" w:firstRow="0" w:lastRow="0" w:firstColumn="0" w:lastColumn="0" w:oddVBand="1" w:evenVBand="0" w:oddHBand="0" w:evenHBand="0" w:firstRowFirstColumn="0" w:firstRowLastColumn="0" w:lastRowFirstColumn="0" w:lastRowLastColumn="0"/>
            <w:tcW w:w="1213" w:type="dxa"/>
            <w:vMerge/>
            <w:tcBorders>
              <w:top w:val="nil"/>
              <w:left w:val="nil"/>
              <w:bottom w:val="nil"/>
              <w:right w:val="nil"/>
            </w:tcBorders>
          </w:tcPr>
          <w:p w14:paraId="2A1A16D1"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imes New Roman" w:hAnsi="Times New Roman" w:cs="Times New Roman"/>
                <w:color w:val="auto"/>
                <w:sz w:val="20"/>
                <w:szCs w:val="20"/>
                <w:lang w:val="en-ID"/>
              </w:rPr>
            </w:pPr>
          </w:p>
        </w:tc>
        <w:tc>
          <w:tcPr>
            <w:cnfStyle w:val="000001000000" w:firstRow="0" w:lastRow="0" w:firstColumn="0" w:lastColumn="0" w:oddVBand="0" w:evenVBand="1" w:oddHBand="0" w:evenHBand="0" w:firstRowFirstColumn="0" w:firstRowLastColumn="0" w:lastRowFirstColumn="0" w:lastRowLastColumn="0"/>
            <w:tcW w:w="1900" w:type="dxa"/>
            <w:tcBorders>
              <w:top w:val="nil"/>
              <w:left w:val="nil"/>
              <w:bottom w:val="nil"/>
              <w:right w:val="nil"/>
            </w:tcBorders>
          </w:tcPr>
          <w:p w14:paraId="45EA1DA0" w14:textId="77B72FEC" w:rsidR="0021433F" w:rsidRPr="0021433F" w:rsidRDefault="00137DD6"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rPr>
                <w:rFonts w:ascii="Book Antiqua" w:eastAsia="Book Antiqua" w:hAnsi="Book Antiqua" w:cs="Book Antiqua"/>
                <w:color w:val="auto"/>
                <w:sz w:val="20"/>
                <w:szCs w:val="20"/>
                <w:lang w:val="en-ID"/>
              </w:rPr>
            </w:pPr>
            <w:r w:rsidRPr="0021433F">
              <w:rPr>
                <w:rFonts w:ascii="Book Antiqua" w:eastAsia="Book Antiqua" w:hAnsi="Book Antiqua" w:cs="Book Antiqua"/>
                <w:color w:val="auto"/>
                <w:sz w:val="20"/>
                <w:szCs w:val="20"/>
                <w:lang w:val="en-ID"/>
              </w:rPr>
              <w:t>S</w:t>
            </w:r>
            <w:r w:rsidR="0021433F" w:rsidRPr="0021433F">
              <w:rPr>
                <w:rFonts w:ascii="Book Antiqua" w:eastAsia="Book Antiqua" w:hAnsi="Book Antiqua" w:cs="Book Antiqua"/>
                <w:color w:val="auto"/>
                <w:sz w:val="20"/>
                <w:szCs w:val="20"/>
                <w:lang w:val="en-ID"/>
              </w:rPr>
              <w:t>ocial media</w:t>
            </w:r>
          </w:p>
        </w:tc>
        <w:tc>
          <w:tcPr>
            <w:cnfStyle w:val="000010000000" w:firstRow="0" w:lastRow="0" w:firstColumn="0" w:lastColumn="0" w:oddVBand="1" w:evenVBand="0" w:oddHBand="0" w:evenHBand="0" w:firstRowFirstColumn="0" w:firstRowLastColumn="0" w:lastRowFirstColumn="0" w:lastRowLastColumn="0"/>
            <w:tcW w:w="1452" w:type="dxa"/>
            <w:tcBorders>
              <w:top w:val="nil"/>
              <w:left w:val="nil"/>
              <w:bottom w:val="nil"/>
              <w:right w:val="nil"/>
            </w:tcBorders>
          </w:tcPr>
          <w:p w14:paraId="417F6AD3"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jc w:val="right"/>
              <w:rPr>
                <w:rFonts w:ascii="Book Antiqua" w:eastAsia="Book Antiqua" w:hAnsi="Book Antiqua" w:cs="Book Antiqua"/>
                <w:color w:val="auto"/>
                <w:sz w:val="20"/>
                <w:szCs w:val="20"/>
                <w:lang w:val="en-ID"/>
              </w:rPr>
            </w:pPr>
            <w:r w:rsidRPr="0021433F">
              <w:rPr>
                <w:rFonts w:ascii="Book Antiqua" w:eastAsia="Book Antiqua" w:hAnsi="Book Antiqua" w:cs="Book Antiqua"/>
                <w:color w:val="auto"/>
                <w:sz w:val="20"/>
                <w:szCs w:val="20"/>
                <w:lang w:val="en-ID"/>
              </w:rPr>
              <w:t>-.010</w:t>
            </w:r>
          </w:p>
        </w:tc>
        <w:tc>
          <w:tcPr>
            <w:cnfStyle w:val="000001000000" w:firstRow="0" w:lastRow="0" w:firstColumn="0" w:lastColumn="0" w:oddVBand="0" w:evenVBand="1" w:oddHBand="0" w:evenHBand="0" w:firstRowFirstColumn="0" w:firstRowLastColumn="0" w:lastRowFirstColumn="0" w:lastRowLastColumn="0"/>
            <w:tcW w:w="1190" w:type="dxa"/>
            <w:tcBorders>
              <w:top w:val="nil"/>
              <w:left w:val="nil"/>
              <w:bottom w:val="nil"/>
              <w:right w:val="nil"/>
            </w:tcBorders>
          </w:tcPr>
          <w:p w14:paraId="5032097A"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jc w:val="right"/>
              <w:rPr>
                <w:rFonts w:ascii="Book Antiqua" w:eastAsia="Book Antiqua" w:hAnsi="Book Antiqua" w:cs="Book Antiqua"/>
                <w:color w:val="auto"/>
                <w:sz w:val="20"/>
                <w:szCs w:val="20"/>
                <w:lang w:val="en-ID"/>
              </w:rPr>
            </w:pPr>
            <w:r w:rsidRPr="0021433F">
              <w:rPr>
                <w:rFonts w:ascii="Book Antiqua" w:eastAsia="Book Antiqua" w:hAnsi="Book Antiqua" w:cs="Book Antiqua"/>
                <w:color w:val="auto"/>
                <w:sz w:val="20"/>
                <w:szCs w:val="20"/>
                <w:lang w:val="en-ID"/>
              </w:rPr>
              <w:t>.041</w:t>
            </w:r>
          </w:p>
        </w:tc>
        <w:tc>
          <w:tcPr>
            <w:cnfStyle w:val="000010000000" w:firstRow="0" w:lastRow="0" w:firstColumn="0" w:lastColumn="0" w:oddVBand="1" w:evenVBand="0" w:oddHBand="0" w:evenHBand="0" w:firstRowFirstColumn="0" w:firstRowLastColumn="0" w:lastRowFirstColumn="0" w:lastRowLastColumn="0"/>
            <w:tcW w:w="2744" w:type="dxa"/>
            <w:gridSpan w:val="2"/>
            <w:tcBorders>
              <w:top w:val="nil"/>
              <w:left w:val="nil"/>
              <w:bottom w:val="nil"/>
              <w:right w:val="nil"/>
            </w:tcBorders>
          </w:tcPr>
          <w:p w14:paraId="2AA26B95"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jc w:val="right"/>
              <w:rPr>
                <w:rFonts w:ascii="Book Antiqua" w:eastAsia="Book Antiqua" w:hAnsi="Book Antiqua" w:cs="Book Antiqua"/>
                <w:color w:val="auto"/>
                <w:sz w:val="20"/>
                <w:szCs w:val="20"/>
                <w:lang w:val="en-ID"/>
              </w:rPr>
            </w:pPr>
          </w:p>
        </w:tc>
      </w:tr>
      <w:tr w:rsidR="0021433F" w:rsidRPr="0021433F" w14:paraId="6935253B" w14:textId="77777777" w:rsidTr="0054179A">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Before w:val="1"/>
          <w:cnfStyle w:val="000000100000" w:firstRow="0" w:lastRow="0" w:firstColumn="0" w:lastColumn="0" w:oddVBand="0" w:evenVBand="0" w:oddHBand="1" w:evenHBand="0" w:firstRowFirstColumn="0" w:firstRowLastColumn="0" w:lastRowFirstColumn="0" w:lastRowLastColumn="0"/>
          <w:wBefore w:w="6" w:type="dxa"/>
          <w:cantSplit/>
          <w:trHeight w:val="300"/>
        </w:trPr>
        <w:tc>
          <w:tcPr>
            <w:cnfStyle w:val="000010000000" w:firstRow="0" w:lastRow="0" w:firstColumn="0" w:lastColumn="0" w:oddVBand="1" w:evenVBand="0" w:oddHBand="0" w:evenHBand="0" w:firstRowFirstColumn="0" w:firstRowLastColumn="0" w:lastRowFirstColumn="0" w:lastRowLastColumn="0"/>
            <w:tcW w:w="1213" w:type="dxa"/>
            <w:vMerge w:val="restart"/>
            <w:tcBorders>
              <w:top w:val="nil"/>
              <w:left w:val="nil"/>
              <w:bottom w:val="nil"/>
              <w:right w:val="nil"/>
            </w:tcBorders>
          </w:tcPr>
          <w:p w14:paraId="6452389D"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rPr>
                <w:rFonts w:ascii="Book Antiqua" w:eastAsia="Book Antiqua" w:hAnsi="Book Antiqua" w:cs="Book Antiqua"/>
                <w:color w:val="auto"/>
                <w:sz w:val="20"/>
                <w:szCs w:val="20"/>
                <w:lang w:val="en-ID"/>
              </w:rPr>
            </w:pPr>
            <w:r w:rsidRPr="0021433F">
              <w:rPr>
                <w:rFonts w:ascii="Book Antiqua" w:eastAsia="Book Antiqua" w:hAnsi="Book Antiqua" w:cs="Book Antiqua"/>
                <w:color w:val="auto"/>
                <w:sz w:val="20"/>
                <w:szCs w:val="20"/>
                <w:lang w:val="en-ID"/>
              </w:rPr>
              <w:t>Promotion</w:t>
            </w:r>
          </w:p>
        </w:tc>
        <w:tc>
          <w:tcPr>
            <w:cnfStyle w:val="000001000000" w:firstRow="0" w:lastRow="0" w:firstColumn="0" w:lastColumn="0" w:oddVBand="0" w:evenVBand="1" w:oddHBand="0" w:evenHBand="0" w:firstRowFirstColumn="0" w:firstRowLastColumn="0" w:lastRowFirstColumn="0" w:lastRowLastColumn="0"/>
            <w:tcW w:w="1900" w:type="dxa"/>
            <w:tcBorders>
              <w:top w:val="nil"/>
              <w:left w:val="nil"/>
              <w:bottom w:val="nil"/>
              <w:right w:val="nil"/>
            </w:tcBorders>
          </w:tcPr>
          <w:p w14:paraId="4152C35D" w14:textId="0D3D807B" w:rsidR="0021433F" w:rsidRPr="0021433F" w:rsidRDefault="00137DD6"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rPr>
                <w:rFonts w:ascii="Book Antiqua" w:eastAsia="Book Antiqua" w:hAnsi="Book Antiqua" w:cs="Book Antiqua"/>
                <w:color w:val="auto"/>
                <w:sz w:val="20"/>
                <w:szCs w:val="20"/>
                <w:lang w:val="en-ID"/>
              </w:rPr>
            </w:pPr>
            <w:r w:rsidRPr="0021433F">
              <w:rPr>
                <w:rFonts w:ascii="Book Antiqua" w:eastAsia="Book Antiqua" w:hAnsi="Book Antiqua" w:cs="Book Antiqua"/>
                <w:color w:val="auto"/>
                <w:sz w:val="20"/>
                <w:szCs w:val="20"/>
                <w:lang w:val="en-ID"/>
              </w:rPr>
              <w:t>P</w:t>
            </w:r>
            <w:r w:rsidR="0021433F" w:rsidRPr="0021433F">
              <w:rPr>
                <w:rFonts w:ascii="Book Antiqua" w:eastAsia="Book Antiqua" w:hAnsi="Book Antiqua" w:cs="Book Antiqua"/>
                <w:color w:val="auto"/>
                <w:sz w:val="20"/>
                <w:szCs w:val="20"/>
                <w:lang w:val="en-ID"/>
              </w:rPr>
              <w:t>iece</w:t>
            </w:r>
            <w:r>
              <w:rPr>
                <w:rFonts w:ascii="Book Antiqua" w:eastAsia="Book Antiqua" w:hAnsi="Book Antiqua" w:cs="Book Antiqua"/>
                <w:color w:val="auto"/>
                <w:sz w:val="20"/>
                <w:szCs w:val="20"/>
                <w:lang w:val="en-ID"/>
              </w:rPr>
              <w:t xml:space="preserve"> </w:t>
            </w:r>
            <w:r w:rsidR="0021433F" w:rsidRPr="0021433F">
              <w:rPr>
                <w:rFonts w:ascii="Book Antiqua" w:eastAsia="Book Antiqua" w:hAnsi="Book Antiqua" w:cs="Book Antiqua"/>
                <w:color w:val="auto"/>
                <w:sz w:val="20"/>
                <w:szCs w:val="20"/>
                <w:lang w:val="en-ID"/>
              </w:rPr>
              <w:t>price</w:t>
            </w:r>
          </w:p>
        </w:tc>
        <w:tc>
          <w:tcPr>
            <w:cnfStyle w:val="000010000000" w:firstRow="0" w:lastRow="0" w:firstColumn="0" w:lastColumn="0" w:oddVBand="1" w:evenVBand="0" w:oddHBand="0" w:evenHBand="0" w:firstRowFirstColumn="0" w:firstRowLastColumn="0" w:lastRowFirstColumn="0" w:lastRowLastColumn="0"/>
            <w:tcW w:w="1452" w:type="dxa"/>
            <w:tcBorders>
              <w:top w:val="nil"/>
              <w:left w:val="nil"/>
              <w:bottom w:val="nil"/>
              <w:right w:val="nil"/>
            </w:tcBorders>
          </w:tcPr>
          <w:p w14:paraId="1F1DA8F2"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jc w:val="right"/>
              <w:rPr>
                <w:rFonts w:ascii="Book Antiqua" w:eastAsia="Book Antiqua" w:hAnsi="Book Antiqua" w:cs="Book Antiqua"/>
                <w:color w:val="auto"/>
                <w:sz w:val="20"/>
                <w:szCs w:val="20"/>
                <w:lang w:val="en-ID"/>
              </w:rPr>
            </w:pPr>
            <w:r w:rsidRPr="0021433F">
              <w:rPr>
                <w:rFonts w:ascii="Book Antiqua" w:eastAsia="Book Antiqua" w:hAnsi="Book Antiqua" w:cs="Book Antiqua"/>
                <w:color w:val="auto"/>
                <w:sz w:val="20"/>
                <w:szCs w:val="20"/>
                <w:lang w:val="en-ID"/>
              </w:rPr>
              <w:t>.013</w:t>
            </w:r>
          </w:p>
        </w:tc>
        <w:tc>
          <w:tcPr>
            <w:cnfStyle w:val="000001000000" w:firstRow="0" w:lastRow="0" w:firstColumn="0" w:lastColumn="0" w:oddVBand="0" w:evenVBand="1" w:oddHBand="0" w:evenHBand="0" w:firstRowFirstColumn="0" w:firstRowLastColumn="0" w:lastRowFirstColumn="0" w:lastRowLastColumn="0"/>
            <w:tcW w:w="1190" w:type="dxa"/>
            <w:tcBorders>
              <w:top w:val="nil"/>
              <w:left w:val="nil"/>
              <w:bottom w:val="nil"/>
              <w:right w:val="nil"/>
            </w:tcBorders>
          </w:tcPr>
          <w:p w14:paraId="4FE6FD71"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jc w:val="right"/>
              <w:rPr>
                <w:rFonts w:ascii="Book Antiqua" w:eastAsia="Book Antiqua" w:hAnsi="Book Antiqua" w:cs="Book Antiqua"/>
                <w:color w:val="auto"/>
                <w:sz w:val="20"/>
                <w:szCs w:val="20"/>
                <w:lang w:val="en-ID"/>
              </w:rPr>
            </w:pPr>
            <w:r w:rsidRPr="0021433F">
              <w:rPr>
                <w:rFonts w:ascii="Book Antiqua" w:eastAsia="Book Antiqua" w:hAnsi="Book Antiqua" w:cs="Book Antiqua"/>
                <w:color w:val="auto"/>
                <w:sz w:val="20"/>
                <w:szCs w:val="20"/>
                <w:lang w:val="en-ID"/>
              </w:rPr>
              <w:t>.055</w:t>
            </w:r>
          </w:p>
        </w:tc>
        <w:tc>
          <w:tcPr>
            <w:cnfStyle w:val="000010000000" w:firstRow="0" w:lastRow="0" w:firstColumn="0" w:lastColumn="0" w:oddVBand="1" w:evenVBand="0" w:oddHBand="0" w:evenHBand="0" w:firstRowFirstColumn="0" w:firstRowLastColumn="0" w:lastRowFirstColumn="0" w:lastRowLastColumn="0"/>
            <w:tcW w:w="2744" w:type="dxa"/>
            <w:gridSpan w:val="2"/>
            <w:tcBorders>
              <w:top w:val="nil"/>
              <w:left w:val="nil"/>
              <w:bottom w:val="nil"/>
              <w:right w:val="nil"/>
            </w:tcBorders>
          </w:tcPr>
          <w:p w14:paraId="6B95B45C"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jc w:val="right"/>
              <w:rPr>
                <w:rFonts w:ascii="Book Antiqua" w:eastAsia="Book Antiqua" w:hAnsi="Book Antiqua" w:cs="Book Antiqua"/>
                <w:color w:val="auto"/>
                <w:sz w:val="20"/>
                <w:szCs w:val="20"/>
                <w:lang w:val="en-ID"/>
              </w:rPr>
            </w:pPr>
            <w:r w:rsidRPr="0021433F">
              <w:rPr>
                <w:rFonts w:ascii="Book Antiqua" w:eastAsia="Book Antiqua" w:hAnsi="Book Antiqua" w:cs="Book Antiqua"/>
                <w:color w:val="auto"/>
                <w:sz w:val="20"/>
                <w:szCs w:val="20"/>
                <w:lang w:val="en-ID"/>
              </w:rPr>
              <w:t>26,836</w:t>
            </w:r>
          </w:p>
        </w:tc>
      </w:tr>
      <w:tr w:rsidR="0021433F" w:rsidRPr="0021433F" w14:paraId="4A88AE7A" w14:textId="77777777" w:rsidTr="0054179A">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Before w:val="1"/>
          <w:wBefore w:w="6" w:type="dxa"/>
          <w:cantSplit/>
          <w:trHeight w:val="300"/>
        </w:trPr>
        <w:tc>
          <w:tcPr>
            <w:cnfStyle w:val="000010000000" w:firstRow="0" w:lastRow="0" w:firstColumn="0" w:lastColumn="0" w:oddVBand="1" w:evenVBand="0" w:oddHBand="0" w:evenHBand="0" w:firstRowFirstColumn="0" w:firstRowLastColumn="0" w:lastRowFirstColumn="0" w:lastRowLastColumn="0"/>
            <w:tcW w:w="1213" w:type="dxa"/>
            <w:vMerge/>
            <w:tcBorders>
              <w:top w:val="nil"/>
              <w:left w:val="nil"/>
              <w:bottom w:val="nil"/>
              <w:right w:val="nil"/>
            </w:tcBorders>
          </w:tcPr>
          <w:p w14:paraId="36E2335B"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imes New Roman" w:hAnsi="Times New Roman" w:cs="Times New Roman"/>
                <w:color w:val="auto"/>
                <w:sz w:val="20"/>
                <w:szCs w:val="20"/>
                <w:lang w:val="en-ID"/>
              </w:rPr>
            </w:pPr>
          </w:p>
        </w:tc>
        <w:tc>
          <w:tcPr>
            <w:cnfStyle w:val="000001000000" w:firstRow="0" w:lastRow="0" w:firstColumn="0" w:lastColumn="0" w:oddVBand="0" w:evenVBand="1" w:oddHBand="0" w:evenHBand="0" w:firstRowFirstColumn="0" w:firstRowLastColumn="0" w:lastRowFirstColumn="0" w:lastRowLastColumn="0"/>
            <w:tcW w:w="1900" w:type="dxa"/>
            <w:tcBorders>
              <w:top w:val="nil"/>
              <w:left w:val="nil"/>
              <w:bottom w:val="nil"/>
              <w:right w:val="nil"/>
            </w:tcBorders>
          </w:tcPr>
          <w:p w14:paraId="1ED90B9E" w14:textId="1B5F4B4C" w:rsidR="0021433F" w:rsidRPr="0021433F" w:rsidRDefault="00137DD6"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rPr>
                <w:rFonts w:ascii="Book Antiqua" w:eastAsia="Book Antiqua" w:hAnsi="Book Antiqua" w:cs="Book Antiqua"/>
                <w:color w:val="auto"/>
                <w:sz w:val="20"/>
                <w:szCs w:val="20"/>
                <w:lang w:val="en-ID"/>
              </w:rPr>
            </w:pPr>
            <w:r w:rsidRPr="0021433F">
              <w:rPr>
                <w:rFonts w:ascii="Book Antiqua" w:eastAsia="Book Antiqua" w:hAnsi="Book Antiqua" w:cs="Book Antiqua"/>
                <w:color w:val="auto"/>
                <w:sz w:val="20"/>
                <w:szCs w:val="20"/>
                <w:lang w:val="en-ID"/>
              </w:rPr>
              <w:t>P</w:t>
            </w:r>
            <w:r w:rsidR="0021433F" w:rsidRPr="0021433F">
              <w:rPr>
                <w:rFonts w:ascii="Book Antiqua" w:eastAsia="Book Antiqua" w:hAnsi="Book Antiqua" w:cs="Book Antiqua"/>
                <w:color w:val="auto"/>
                <w:sz w:val="20"/>
                <w:szCs w:val="20"/>
                <w:lang w:val="en-ID"/>
              </w:rPr>
              <w:t>ackag</w:t>
            </w:r>
            <w:r>
              <w:rPr>
                <w:rFonts w:ascii="Book Antiqua" w:eastAsia="Book Antiqua" w:hAnsi="Book Antiqua" w:cs="Book Antiqua"/>
                <w:color w:val="auto"/>
                <w:sz w:val="20"/>
                <w:szCs w:val="20"/>
                <w:lang w:val="en-ID"/>
              </w:rPr>
              <w:t xml:space="preserve">e </w:t>
            </w:r>
            <w:r w:rsidR="0021433F" w:rsidRPr="0021433F">
              <w:rPr>
                <w:rFonts w:ascii="Book Antiqua" w:eastAsia="Book Antiqua" w:hAnsi="Book Antiqua" w:cs="Book Antiqua"/>
                <w:color w:val="auto"/>
                <w:sz w:val="20"/>
                <w:szCs w:val="20"/>
                <w:lang w:val="en-ID"/>
              </w:rPr>
              <w:t>economical</w:t>
            </w:r>
          </w:p>
        </w:tc>
        <w:tc>
          <w:tcPr>
            <w:cnfStyle w:val="000010000000" w:firstRow="0" w:lastRow="0" w:firstColumn="0" w:lastColumn="0" w:oddVBand="1" w:evenVBand="0" w:oddHBand="0" w:evenHBand="0" w:firstRowFirstColumn="0" w:firstRowLastColumn="0" w:lastRowFirstColumn="0" w:lastRowLastColumn="0"/>
            <w:tcW w:w="1452" w:type="dxa"/>
            <w:tcBorders>
              <w:top w:val="nil"/>
              <w:left w:val="nil"/>
              <w:bottom w:val="nil"/>
              <w:right w:val="nil"/>
            </w:tcBorders>
          </w:tcPr>
          <w:p w14:paraId="079F72E9"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jc w:val="right"/>
              <w:rPr>
                <w:rFonts w:ascii="Book Antiqua" w:eastAsia="Book Antiqua" w:hAnsi="Book Antiqua" w:cs="Book Antiqua"/>
                <w:color w:val="auto"/>
                <w:sz w:val="20"/>
                <w:szCs w:val="20"/>
                <w:lang w:val="en-ID"/>
              </w:rPr>
            </w:pPr>
            <w:r w:rsidRPr="0021433F">
              <w:rPr>
                <w:rFonts w:ascii="Book Antiqua" w:eastAsia="Book Antiqua" w:hAnsi="Book Antiqua" w:cs="Book Antiqua"/>
                <w:color w:val="auto"/>
                <w:sz w:val="20"/>
                <w:szCs w:val="20"/>
                <w:lang w:val="en-ID"/>
              </w:rPr>
              <w:t>-.012</w:t>
            </w:r>
          </w:p>
        </w:tc>
        <w:tc>
          <w:tcPr>
            <w:cnfStyle w:val="000001000000" w:firstRow="0" w:lastRow="0" w:firstColumn="0" w:lastColumn="0" w:oddVBand="0" w:evenVBand="1" w:oddHBand="0" w:evenHBand="0" w:firstRowFirstColumn="0" w:firstRowLastColumn="0" w:lastRowFirstColumn="0" w:lastRowLastColumn="0"/>
            <w:tcW w:w="1190" w:type="dxa"/>
            <w:tcBorders>
              <w:top w:val="nil"/>
              <w:left w:val="nil"/>
              <w:bottom w:val="nil"/>
              <w:right w:val="nil"/>
            </w:tcBorders>
          </w:tcPr>
          <w:p w14:paraId="0B080534"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jc w:val="right"/>
              <w:rPr>
                <w:rFonts w:ascii="Book Antiqua" w:eastAsia="Book Antiqua" w:hAnsi="Book Antiqua" w:cs="Book Antiqua"/>
                <w:color w:val="auto"/>
                <w:sz w:val="20"/>
                <w:szCs w:val="20"/>
                <w:lang w:val="en-ID"/>
              </w:rPr>
            </w:pPr>
            <w:r w:rsidRPr="0021433F">
              <w:rPr>
                <w:rFonts w:ascii="Book Antiqua" w:eastAsia="Book Antiqua" w:hAnsi="Book Antiqua" w:cs="Book Antiqua"/>
                <w:color w:val="auto"/>
                <w:sz w:val="20"/>
                <w:szCs w:val="20"/>
                <w:lang w:val="en-ID"/>
              </w:rPr>
              <w:t>.064</w:t>
            </w:r>
          </w:p>
        </w:tc>
        <w:tc>
          <w:tcPr>
            <w:cnfStyle w:val="000010000000" w:firstRow="0" w:lastRow="0" w:firstColumn="0" w:lastColumn="0" w:oddVBand="1" w:evenVBand="0" w:oddHBand="0" w:evenHBand="0" w:firstRowFirstColumn="0" w:firstRowLastColumn="0" w:lastRowFirstColumn="0" w:lastRowLastColumn="0"/>
            <w:tcW w:w="2744" w:type="dxa"/>
            <w:gridSpan w:val="2"/>
            <w:tcBorders>
              <w:top w:val="nil"/>
              <w:left w:val="nil"/>
              <w:bottom w:val="nil"/>
              <w:right w:val="nil"/>
            </w:tcBorders>
          </w:tcPr>
          <w:p w14:paraId="4DBC43FA"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jc w:val="right"/>
              <w:rPr>
                <w:rFonts w:ascii="Book Antiqua" w:eastAsia="Book Antiqua" w:hAnsi="Book Antiqua" w:cs="Book Antiqua"/>
                <w:color w:val="auto"/>
                <w:sz w:val="20"/>
                <w:szCs w:val="20"/>
                <w:lang w:val="en-ID"/>
              </w:rPr>
            </w:pPr>
          </w:p>
        </w:tc>
      </w:tr>
      <w:tr w:rsidR="0021433F" w:rsidRPr="0021433F" w14:paraId="029205E2" w14:textId="77777777" w:rsidTr="0054179A">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Before w:val="1"/>
          <w:cnfStyle w:val="000000100000" w:firstRow="0" w:lastRow="0" w:firstColumn="0" w:lastColumn="0" w:oddVBand="0" w:evenVBand="0" w:oddHBand="1" w:evenHBand="0" w:firstRowFirstColumn="0" w:firstRowLastColumn="0" w:lastRowFirstColumn="0" w:lastRowLastColumn="0"/>
          <w:wBefore w:w="6" w:type="dxa"/>
          <w:cantSplit/>
          <w:trHeight w:val="300"/>
        </w:trPr>
        <w:tc>
          <w:tcPr>
            <w:cnfStyle w:val="000010000000" w:firstRow="0" w:lastRow="0" w:firstColumn="0" w:lastColumn="0" w:oddVBand="1" w:evenVBand="0" w:oddHBand="0" w:evenHBand="0" w:firstRowFirstColumn="0" w:firstRowLastColumn="0" w:lastRowFirstColumn="0" w:lastRowLastColumn="0"/>
            <w:tcW w:w="1213" w:type="dxa"/>
            <w:vMerge/>
            <w:tcBorders>
              <w:top w:val="nil"/>
              <w:left w:val="nil"/>
              <w:bottom w:val="nil"/>
              <w:right w:val="nil"/>
            </w:tcBorders>
          </w:tcPr>
          <w:p w14:paraId="789A644B"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imes New Roman" w:hAnsi="Times New Roman" w:cs="Times New Roman"/>
                <w:color w:val="auto"/>
                <w:sz w:val="20"/>
                <w:szCs w:val="20"/>
                <w:lang w:val="en-ID"/>
              </w:rPr>
            </w:pPr>
          </w:p>
        </w:tc>
        <w:tc>
          <w:tcPr>
            <w:cnfStyle w:val="000001000000" w:firstRow="0" w:lastRow="0" w:firstColumn="0" w:lastColumn="0" w:oddVBand="0" w:evenVBand="1" w:oddHBand="0" w:evenHBand="0" w:firstRowFirstColumn="0" w:firstRowLastColumn="0" w:lastRowFirstColumn="0" w:lastRowLastColumn="0"/>
            <w:tcW w:w="1900" w:type="dxa"/>
            <w:tcBorders>
              <w:top w:val="nil"/>
              <w:left w:val="nil"/>
              <w:bottom w:val="nil"/>
              <w:right w:val="nil"/>
            </w:tcBorders>
          </w:tcPr>
          <w:p w14:paraId="5606999D" w14:textId="7632A3CC" w:rsidR="0021433F" w:rsidRPr="0021433F" w:rsidRDefault="00137DD6"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rPr>
                <w:rFonts w:ascii="Book Antiqua" w:eastAsia="Book Antiqua" w:hAnsi="Book Antiqua" w:cs="Book Antiqua"/>
                <w:color w:val="auto"/>
                <w:sz w:val="20"/>
                <w:szCs w:val="20"/>
                <w:lang w:val="en-ID"/>
              </w:rPr>
            </w:pPr>
            <w:r w:rsidRPr="0021433F">
              <w:rPr>
                <w:rFonts w:ascii="Book Antiqua" w:eastAsia="Book Antiqua" w:hAnsi="Book Antiqua" w:cs="Book Antiqua"/>
                <w:color w:val="auto"/>
                <w:sz w:val="20"/>
                <w:szCs w:val="20"/>
                <w:lang w:val="en-ID"/>
              </w:rPr>
              <w:t>F</w:t>
            </w:r>
            <w:r w:rsidR="0021433F" w:rsidRPr="0021433F">
              <w:rPr>
                <w:rFonts w:ascii="Book Antiqua" w:eastAsia="Book Antiqua" w:hAnsi="Book Antiqua" w:cs="Book Antiqua"/>
                <w:color w:val="auto"/>
                <w:sz w:val="20"/>
                <w:szCs w:val="20"/>
                <w:lang w:val="en-ID"/>
              </w:rPr>
              <w:t>ree shipping</w:t>
            </w:r>
          </w:p>
        </w:tc>
        <w:tc>
          <w:tcPr>
            <w:cnfStyle w:val="000010000000" w:firstRow="0" w:lastRow="0" w:firstColumn="0" w:lastColumn="0" w:oddVBand="1" w:evenVBand="0" w:oddHBand="0" w:evenHBand="0" w:firstRowFirstColumn="0" w:firstRowLastColumn="0" w:lastRowFirstColumn="0" w:lastRowLastColumn="0"/>
            <w:tcW w:w="1452" w:type="dxa"/>
            <w:tcBorders>
              <w:top w:val="nil"/>
              <w:left w:val="nil"/>
              <w:bottom w:val="nil"/>
              <w:right w:val="nil"/>
            </w:tcBorders>
          </w:tcPr>
          <w:p w14:paraId="56400C5A"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jc w:val="right"/>
              <w:rPr>
                <w:rFonts w:ascii="Book Antiqua" w:eastAsia="Book Antiqua" w:hAnsi="Book Antiqua" w:cs="Book Antiqua"/>
                <w:color w:val="auto"/>
                <w:sz w:val="20"/>
                <w:szCs w:val="20"/>
                <w:lang w:val="en-ID"/>
              </w:rPr>
            </w:pPr>
            <w:r w:rsidRPr="0021433F">
              <w:rPr>
                <w:rFonts w:ascii="Book Antiqua" w:eastAsia="Book Antiqua" w:hAnsi="Book Antiqua" w:cs="Book Antiqua"/>
                <w:color w:val="auto"/>
                <w:sz w:val="20"/>
                <w:szCs w:val="20"/>
                <w:lang w:val="en-ID"/>
              </w:rPr>
              <w:t>-.002</w:t>
            </w:r>
          </w:p>
        </w:tc>
        <w:tc>
          <w:tcPr>
            <w:cnfStyle w:val="000001000000" w:firstRow="0" w:lastRow="0" w:firstColumn="0" w:lastColumn="0" w:oddVBand="0" w:evenVBand="1" w:oddHBand="0" w:evenHBand="0" w:firstRowFirstColumn="0" w:firstRowLastColumn="0" w:lastRowFirstColumn="0" w:lastRowLastColumn="0"/>
            <w:tcW w:w="1190" w:type="dxa"/>
            <w:tcBorders>
              <w:top w:val="nil"/>
              <w:left w:val="nil"/>
              <w:bottom w:val="nil"/>
              <w:right w:val="nil"/>
            </w:tcBorders>
          </w:tcPr>
          <w:p w14:paraId="7226BD3F"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jc w:val="right"/>
              <w:rPr>
                <w:rFonts w:ascii="Book Antiqua" w:eastAsia="Book Antiqua" w:hAnsi="Book Antiqua" w:cs="Book Antiqua"/>
                <w:color w:val="auto"/>
                <w:sz w:val="20"/>
                <w:szCs w:val="20"/>
                <w:lang w:val="en-ID"/>
              </w:rPr>
            </w:pPr>
            <w:r w:rsidRPr="0021433F">
              <w:rPr>
                <w:rFonts w:ascii="Book Antiqua" w:eastAsia="Book Antiqua" w:hAnsi="Book Antiqua" w:cs="Book Antiqua"/>
                <w:color w:val="auto"/>
                <w:sz w:val="20"/>
                <w:szCs w:val="20"/>
                <w:lang w:val="en-ID"/>
              </w:rPr>
              <w:t>.064</w:t>
            </w:r>
          </w:p>
        </w:tc>
        <w:tc>
          <w:tcPr>
            <w:cnfStyle w:val="000010000000" w:firstRow="0" w:lastRow="0" w:firstColumn="0" w:lastColumn="0" w:oddVBand="1" w:evenVBand="0" w:oddHBand="0" w:evenHBand="0" w:firstRowFirstColumn="0" w:firstRowLastColumn="0" w:lastRowFirstColumn="0" w:lastRowLastColumn="0"/>
            <w:tcW w:w="2744" w:type="dxa"/>
            <w:gridSpan w:val="2"/>
            <w:tcBorders>
              <w:top w:val="nil"/>
              <w:left w:val="nil"/>
              <w:bottom w:val="nil"/>
              <w:right w:val="nil"/>
            </w:tcBorders>
          </w:tcPr>
          <w:p w14:paraId="533710F2"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jc w:val="right"/>
              <w:rPr>
                <w:rFonts w:ascii="Book Antiqua" w:eastAsia="Book Antiqua" w:hAnsi="Book Antiqua" w:cs="Book Antiqua"/>
                <w:color w:val="auto"/>
                <w:sz w:val="20"/>
                <w:szCs w:val="20"/>
                <w:lang w:val="en-ID"/>
              </w:rPr>
            </w:pPr>
          </w:p>
        </w:tc>
      </w:tr>
      <w:tr w:rsidR="0021433F" w:rsidRPr="0021433F" w14:paraId="016959F9" w14:textId="77777777" w:rsidTr="0054179A">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Before w:val="1"/>
          <w:wBefore w:w="6" w:type="dxa"/>
          <w:cantSplit/>
          <w:trHeight w:val="300"/>
        </w:trPr>
        <w:tc>
          <w:tcPr>
            <w:cnfStyle w:val="000010000000" w:firstRow="0" w:lastRow="0" w:firstColumn="0" w:lastColumn="0" w:oddVBand="1" w:evenVBand="0" w:oddHBand="0" w:evenHBand="0" w:firstRowFirstColumn="0" w:firstRowLastColumn="0" w:lastRowFirstColumn="0" w:lastRowLastColumn="0"/>
            <w:tcW w:w="1213" w:type="dxa"/>
            <w:vMerge w:val="restart"/>
            <w:tcBorders>
              <w:top w:val="nil"/>
              <w:left w:val="nil"/>
              <w:bottom w:val="nil"/>
              <w:right w:val="nil"/>
            </w:tcBorders>
          </w:tcPr>
          <w:p w14:paraId="36F86D25"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rPr>
                <w:rFonts w:ascii="Book Antiqua" w:eastAsia="Book Antiqua" w:hAnsi="Book Antiqua" w:cs="Book Antiqua"/>
                <w:color w:val="auto"/>
                <w:sz w:val="20"/>
                <w:szCs w:val="20"/>
                <w:lang w:val="en-ID"/>
              </w:rPr>
            </w:pPr>
            <w:r w:rsidRPr="0021433F">
              <w:rPr>
                <w:rFonts w:ascii="Book Antiqua" w:eastAsia="Book Antiqua" w:hAnsi="Book Antiqua" w:cs="Book Antiqua"/>
                <w:color w:val="auto"/>
                <w:sz w:val="20"/>
                <w:szCs w:val="20"/>
                <w:lang w:val="en-ID"/>
              </w:rPr>
              <w:t>Access</w:t>
            </w:r>
          </w:p>
        </w:tc>
        <w:tc>
          <w:tcPr>
            <w:cnfStyle w:val="000001000000" w:firstRow="0" w:lastRow="0" w:firstColumn="0" w:lastColumn="0" w:oddVBand="0" w:evenVBand="1" w:oddHBand="0" w:evenHBand="0" w:firstRowFirstColumn="0" w:firstRowLastColumn="0" w:lastRowFirstColumn="0" w:lastRowLastColumn="0"/>
            <w:tcW w:w="1900" w:type="dxa"/>
            <w:tcBorders>
              <w:top w:val="nil"/>
              <w:left w:val="nil"/>
              <w:bottom w:val="nil"/>
              <w:right w:val="nil"/>
            </w:tcBorders>
          </w:tcPr>
          <w:p w14:paraId="737FE734" w14:textId="19239743" w:rsidR="0021433F" w:rsidRPr="0021433F" w:rsidRDefault="00137DD6"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rPr>
                <w:rFonts w:ascii="Book Antiqua" w:eastAsia="Book Antiqua" w:hAnsi="Book Antiqua" w:cs="Book Antiqua"/>
                <w:color w:val="auto"/>
                <w:sz w:val="20"/>
                <w:szCs w:val="20"/>
                <w:lang w:val="en-ID"/>
              </w:rPr>
            </w:pPr>
            <w:r w:rsidRPr="0021433F">
              <w:rPr>
                <w:rFonts w:ascii="Book Antiqua" w:eastAsia="Book Antiqua" w:hAnsi="Book Antiqua" w:cs="Book Antiqua"/>
                <w:color w:val="auto"/>
                <w:sz w:val="20"/>
                <w:szCs w:val="20"/>
                <w:lang w:val="en-ID"/>
              </w:rPr>
              <w:t>M</w:t>
            </w:r>
            <w:r w:rsidR="0021433F" w:rsidRPr="0021433F">
              <w:rPr>
                <w:rFonts w:ascii="Book Antiqua" w:eastAsia="Book Antiqua" w:hAnsi="Book Antiqua" w:cs="Book Antiqua"/>
                <w:color w:val="auto"/>
                <w:sz w:val="20"/>
                <w:szCs w:val="20"/>
                <w:lang w:val="en-ID"/>
              </w:rPr>
              <w:t>obile phone</w:t>
            </w:r>
          </w:p>
        </w:tc>
        <w:tc>
          <w:tcPr>
            <w:cnfStyle w:val="000010000000" w:firstRow="0" w:lastRow="0" w:firstColumn="0" w:lastColumn="0" w:oddVBand="1" w:evenVBand="0" w:oddHBand="0" w:evenHBand="0" w:firstRowFirstColumn="0" w:firstRowLastColumn="0" w:lastRowFirstColumn="0" w:lastRowLastColumn="0"/>
            <w:tcW w:w="1452" w:type="dxa"/>
            <w:tcBorders>
              <w:top w:val="nil"/>
              <w:left w:val="nil"/>
              <w:bottom w:val="nil"/>
              <w:right w:val="nil"/>
            </w:tcBorders>
          </w:tcPr>
          <w:p w14:paraId="0CD5A0AB"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jc w:val="right"/>
              <w:rPr>
                <w:rFonts w:ascii="Book Antiqua" w:eastAsia="Book Antiqua" w:hAnsi="Book Antiqua" w:cs="Book Antiqua"/>
                <w:color w:val="auto"/>
                <w:sz w:val="20"/>
                <w:szCs w:val="20"/>
                <w:lang w:val="en-ID"/>
              </w:rPr>
            </w:pPr>
            <w:r w:rsidRPr="0021433F">
              <w:rPr>
                <w:rFonts w:ascii="Book Antiqua" w:eastAsia="Book Antiqua" w:hAnsi="Book Antiqua" w:cs="Book Antiqua"/>
                <w:color w:val="auto"/>
                <w:sz w:val="20"/>
                <w:szCs w:val="20"/>
                <w:lang w:val="en-ID"/>
              </w:rPr>
              <w:t>.040</w:t>
            </w:r>
          </w:p>
        </w:tc>
        <w:tc>
          <w:tcPr>
            <w:cnfStyle w:val="000001000000" w:firstRow="0" w:lastRow="0" w:firstColumn="0" w:lastColumn="0" w:oddVBand="0" w:evenVBand="1" w:oddHBand="0" w:evenHBand="0" w:firstRowFirstColumn="0" w:firstRowLastColumn="0" w:lastRowFirstColumn="0" w:lastRowLastColumn="0"/>
            <w:tcW w:w="1190" w:type="dxa"/>
            <w:tcBorders>
              <w:top w:val="nil"/>
              <w:left w:val="nil"/>
              <w:bottom w:val="nil"/>
              <w:right w:val="nil"/>
            </w:tcBorders>
          </w:tcPr>
          <w:p w14:paraId="7A816D73"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jc w:val="right"/>
              <w:rPr>
                <w:rFonts w:ascii="Book Antiqua" w:eastAsia="Book Antiqua" w:hAnsi="Book Antiqua" w:cs="Book Antiqua"/>
                <w:color w:val="auto"/>
                <w:sz w:val="20"/>
                <w:szCs w:val="20"/>
                <w:lang w:val="en-ID"/>
              </w:rPr>
            </w:pPr>
            <w:r w:rsidRPr="0021433F">
              <w:rPr>
                <w:rFonts w:ascii="Book Antiqua" w:eastAsia="Book Antiqua" w:hAnsi="Book Antiqua" w:cs="Book Antiqua"/>
                <w:color w:val="auto"/>
                <w:sz w:val="20"/>
                <w:szCs w:val="20"/>
                <w:lang w:val="en-ID"/>
              </w:rPr>
              <w:t>.041</w:t>
            </w:r>
          </w:p>
        </w:tc>
        <w:tc>
          <w:tcPr>
            <w:cnfStyle w:val="000010000000" w:firstRow="0" w:lastRow="0" w:firstColumn="0" w:lastColumn="0" w:oddVBand="1" w:evenVBand="0" w:oddHBand="0" w:evenHBand="0" w:firstRowFirstColumn="0" w:firstRowLastColumn="0" w:lastRowFirstColumn="0" w:lastRowLastColumn="0"/>
            <w:tcW w:w="2744" w:type="dxa"/>
            <w:gridSpan w:val="2"/>
            <w:tcBorders>
              <w:top w:val="nil"/>
              <w:left w:val="nil"/>
              <w:bottom w:val="nil"/>
              <w:right w:val="nil"/>
            </w:tcBorders>
          </w:tcPr>
          <w:p w14:paraId="5250D0DC"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jc w:val="right"/>
              <w:rPr>
                <w:rFonts w:ascii="Book Antiqua" w:eastAsia="Book Antiqua" w:hAnsi="Book Antiqua" w:cs="Book Antiqua"/>
                <w:color w:val="auto"/>
                <w:sz w:val="20"/>
                <w:szCs w:val="20"/>
                <w:lang w:val="en-ID"/>
              </w:rPr>
            </w:pPr>
            <w:r w:rsidRPr="0021433F">
              <w:rPr>
                <w:rFonts w:ascii="Book Antiqua" w:eastAsia="Book Antiqua" w:hAnsi="Book Antiqua" w:cs="Book Antiqua"/>
                <w:color w:val="auto"/>
                <w:sz w:val="20"/>
                <w:szCs w:val="20"/>
                <w:lang w:val="en-ID"/>
              </w:rPr>
              <w:t>13,856</w:t>
            </w:r>
          </w:p>
        </w:tc>
      </w:tr>
      <w:tr w:rsidR="0021433F" w:rsidRPr="0021433F" w14:paraId="1508E340" w14:textId="77777777" w:rsidTr="0054179A">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Before w:val="1"/>
          <w:cnfStyle w:val="000000100000" w:firstRow="0" w:lastRow="0" w:firstColumn="0" w:lastColumn="0" w:oddVBand="0" w:evenVBand="0" w:oddHBand="1" w:evenHBand="0" w:firstRowFirstColumn="0" w:firstRowLastColumn="0" w:lastRowFirstColumn="0" w:lastRowLastColumn="0"/>
          <w:wBefore w:w="6" w:type="dxa"/>
          <w:cantSplit/>
          <w:trHeight w:val="300"/>
        </w:trPr>
        <w:tc>
          <w:tcPr>
            <w:cnfStyle w:val="000010000000" w:firstRow="0" w:lastRow="0" w:firstColumn="0" w:lastColumn="0" w:oddVBand="1" w:evenVBand="0" w:oddHBand="0" w:evenHBand="0" w:firstRowFirstColumn="0" w:firstRowLastColumn="0" w:lastRowFirstColumn="0" w:lastRowLastColumn="0"/>
            <w:tcW w:w="1213" w:type="dxa"/>
            <w:vMerge/>
            <w:tcBorders>
              <w:top w:val="nil"/>
              <w:left w:val="nil"/>
              <w:bottom w:val="nil"/>
              <w:right w:val="nil"/>
            </w:tcBorders>
          </w:tcPr>
          <w:p w14:paraId="41AD54F6"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imes New Roman" w:hAnsi="Times New Roman" w:cs="Times New Roman"/>
                <w:color w:val="auto"/>
                <w:sz w:val="20"/>
                <w:szCs w:val="20"/>
                <w:lang w:val="en-ID"/>
              </w:rPr>
            </w:pPr>
          </w:p>
        </w:tc>
        <w:tc>
          <w:tcPr>
            <w:cnfStyle w:val="000001000000" w:firstRow="0" w:lastRow="0" w:firstColumn="0" w:lastColumn="0" w:oddVBand="0" w:evenVBand="1" w:oddHBand="0" w:evenHBand="0" w:firstRowFirstColumn="0" w:firstRowLastColumn="0" w:lastRowFirstColumn="0" w:lastRowLastColumn="0"/>
            <w:tcW w:w="1900" w:type="dxa"/>
            <w:tcBorders>
              <w:top w:val="nil"/>
              <w:left w:val="nil"/>
              <w:bottom w:val="nil"/>
              <w:right w:val="nil"/>
            </w:tcBorders>
          </w:tcPr>
          <w:p w14:paraId="31A1415A" w14:textId="116D360C" w:rsidR="0021433F" w:rsidRPr="0021433F" w:rsidRDefault="00137DD6"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rPr>
                <w:rFonts w:ascii="Book Antiqua" w:eastAsia="Book Antiqua" w:hAnsi="Book Antiqua" w:cs="Book Antiqua"/>
                <w:color w:val="auto"/>
                <w:sz w:val="20"/>
                <w:szCs w:val="20"/>
                <w:lang w:val="en-ID"/>
              </w:rPr>
            </w:pPr>
            <w:r w:rsidRPr="0021433F">
              <w:rPr>
                <w:rFonts w:ascii="Book Antiqua" w:eastAsia="Book Antiqua" w:hAnsi="Book Antiqua" w:cs="Book Antiqua"/>
                <w:color w:val="auto"/>
                <w:sz w:val="20"/>
                <w:szCs w:val="20"/>
                <w:lang w:val="en-ID"/>
              </w:rPr>
              <w:t>L</w:t>
            </w:r>
            <w:r w:rsidR="0021433F" w:rsidRPr="0021433F">
              <w:rPr>
                <w:rFonts w:ascii="Book Antiqua" w:eastAsia="Book Antiqua" w:hAnsi="Book Antiqua" w:cs="Book Antiqua"/>
                <w:color w:val="auto"/>
                <w:sz w:val="20"/>
                <w:szCs w:val="20"/>
                <w:lang w:val="en-ID"/>
              </w:rPr>
              <w:t>aptop</w:t>
            </w:r>
          </w:p>
        </w:tc>
        <w:tc>
          <w:tcPr>
            <w:cnfStyle w:val="000010000000" w:firstRow="0" w:lastRow="0" w:firstColumn="0" w:lastColumn="0" w:oddVBand="1" w:evenVBand="0" w:oddHBand="0" w:evenHBand="0" w:firstRowFirstColumn="0" w:firstRowLastColumn="0" w:lastRowFirstColumn="0" w:lastRowLastColumn="0"/>
            <w:tcW w:w="1452" w:type="dxa"/>
            <w:tcBorders>
              <w:top w:val="nil"/>
              <w:left w:val="nil"/>
              <w:bottom w:val="nil"/>
              <w:right w:val="nil"/>
            </w:tcBorders>
          </w:tcPr>
          <w:p w14:paraId="1254F2CA"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jc w:val="right"/>
              <w:rPr>
                <w:rFonts w:ascii="Book Antiqua" w:eastAsia="Book Antiqua" w:hAnsi="Book Antiqua" w:cs="Book Antiqua"/>
                <w:color w:val="auto"/>
                <w:sz w:val="20"/>
                <w:szCs w:val="20"/>
                <w:lang w:val="en-ID"/>
              </w:rPr>
            </w:pPr>
            <w:r w:rsidRPr="0021433F">
              <w:rPr>
                <w:rFonts w:ascii="Book Antiqua" w:eastAsia="Book Antiqua" w:hAnsi="Book Antiqua" w:cs="Book Antiqua"/>
                <w:color w:val="auto"/>
                <w:sz w:val="20"/>
                <w:szCs w:val="20"/>
                <w:lang w:val="en-ID"/>
              </w:rPr>
              <w:t>-.040</w:t>
            </w:r>
          </w:p>
        </w:tc>
        <w:tc>
          <w:tcPr>
            <w:cnfStyle w:val="000001000000" w:firstRow="0" w:lastRow="0" w:firstColumn="0" w:lastColumn="0" w:oddVBand="0" w:evenVBand="1" w:oddHBand="0" w:evenHBand="0" w:firstRowFirstColumn="0" w:firstRowLastColumn="0" w:lastRowFirstColumn="0" w:lastRowLastColumn="0"/>
            <w:tcW w:w="1190" w:type="dxa"/>
            <w:tcBorders>
              <w:top w:val="nil"/>
              <w:left w:val="nil"/>
              <w:bottom w:val="nil"/>
              <w:right w:val="nil"/>
            </w:tcBorders>
          </w:tcPr>
          <w:p w14:paraId="5FF2E1BC"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jc w:val="right"/>
              <w:rPr>
                <w:rFonts w:ascii="Book Antiqua" w:eastAsia="Book Antiqua" w:hAnsi="Book Antiqua" w:cs="Book Antiqua"/>
                <w:color w:val="auto"/>
                <w:sz w:val="20"/>
                <w:szCs w:val="20"/>
                <w:lang w:val="en-ID"/>
              </w:rPr>
            </w:pPr>
            <w:r w:rsidRPr="0021433F">
              <w:rPr>
                <w:rFonts w:ascii="Book Antiqua" w:eastAsia="Book Antiqua" w:hAnsi="Book Antiqua" w:cs="Book Antiqua"/>
                <w:color w:val="auto"/>
                <w:sz w:val="20"/>
                <w:szCs w:val="20"/>
                <w:lang w:val="en-ID"/>
              </w:rPr>
              <w:t>.041</w:t>
            </w:r>
          </w:p>
        </w:tc>
        <w:tc>
          <w:tcPr>
            <w:cnfStyle w:val="000010000000" w:firstRow="0" w:lastRow="0" w:firstColumn="0" w:lastColumn="0" w:oddVBand="1" w:evenVBand="0" w:oddHBand="0" w:evenHBand="0" w:firstRowFirstColumn="0" w:firstRowLastColumn="0" w:lastRowFirstColumn="0" w:lastRowLastColumn="0"/>
            <w:tcW w:w="2744" w:type="dxa"/>
            <w:gridSpan w:val="2"/>
            <w:tcBorders>
              <w:top w:val="nil"/>
              <w:left w:val="nil"/>
              <w:bottom w:val="nil"/>
              <w:right w:val="nil"/>
            </w:tcBorders>
          </w:tcPr>
          <w:p w14:paraId="03CAC58A"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jc w:val="right"/>
              <w:rPr>
                <w:rFonts w:ascii="Book Antiqua" w:eastAsia="Book Antiqua" w:hAnsi="Book Antiqua" w:cs="Book Antiqua"/>
                <w:color w:val="auto"/>
                <w:sz w:val="20"/>
                <w:szCs w:val="20"/>
                <w:lang w:val="en-ID"/>
              </w:rPr>
            </w:pPr>
          </w:p>
        </w:tc>
      </w:tr>
      <w:tr w:rsidR="0021433F" w:rsidRPr="0021433F" w14:paraId="4A3F99D1" w14:textId="77777777" w:rsidTr="0054179A">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Before w:val="1"/>
          <w:wBefore w:w="6" w:type="dxa"/>
          <w:cantSplit/>
          <w:trHeight w:val="300"/>
        </w:trPr>
        <w:tc>
          <w:tcPr>
            <w:cnfStyle w:val="000010000000" w:firstRow="0" w:lastRow="0" w:firstColumn="0" w:lastColumn="0" w:oddVBand="1" w:evenVBand="0" w:oddHBand="0" w:evenHBand="0" w:firstRowFirstColumn="0" w:firstRowLastColumn="0" w:lastRowFirstColumn="0" w:lastRowLastColumn="0"/>
            <w:tcW w:w="1213" w:type="dxa"/>
            <w:vMerge w:val="restart"/>
            <w:tcBorders>
              <w:top w:val="nil"/>
              <w:left w:val="nil"/>
              <w:bottom w:val="nil"/>
              <w:right w:val="nil"/>
            </w:tcBorders>
          </w:tcPr>
          <w:p w14:paraId="1102D6DC"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rPr>
                <w:rFonts w:ascii="Book Antiqua" w:eastAsia="Book Antiqua" w:hAnsi="Book Antiqua" w:cs="Book Antiqua"/>
                <w:color w:val="auto"/>
                <w:sz w:val="20"/>
                <w:szCs w:val="20"/>
                <w:lang w:val="en-ID"/>
              </w:rPr>
            </w:pPr>
            <w:r w:rsidRPr="0021433F">
              <w:rPr>
                <w:rFonts w:ascii="Book Antiqua" w:eastAsia="Book Antiqua" w:hAnsi="Book Antiqua" w:cs="Book Antiqua"/>
                <w:color w:val="auto"/>
                <w:sz w:val="20"/>
                <w:szCs w:val="20"/>
                <w:lang w:val="en-ID"/>
              </w:rPr>
              <w:t>Price</w:t>
            </w:r>
          </w:p>
        </w:tc>
        <w:tc>
          <w:tcPr>
            <w:cnfStyle w:val="000001000000" w:firstRow="0" w:lastRow="0" w:firstColumn="0" w:lastColumn="0" w:oddVBand="0" w:evenVBand="1" w:oddHBand="0" w:evenHBand="0" w:firstRowFirstColumn="0" w:firstRowLastColumn="0" w:lastRowFirstColumn="0" w:lastRowLastColumn="0"/>
            <w:tcW w:w="1900" w:type="dxa"/>
            <w:tcBorders>
              <w:top w:val="nil"/>
              <w:left w:val="nil"/>
              <w:bottom w:val="nil"/>
              <w:right w:val="nil"/>
            </w:tcBorders>
          </w:tcPr>
          <w:p w14:paraId="34F969C6" w14:textId="13F036B0" w:rsidR="0021433F" w:rsidRPr="0021433F" w:rsidRDefault="00137DD6"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rPr>
                <w:rFonts w:ascii="Book Antiqua" w:eastAsia="Book Antiqua" w:hAnsi="Book Antiqua" w:cs="Book Antiqua"/>
                <w:color w:val="auto"/>
                <w:sz w:val="20"/>
                <w:szCs w:val="20"/>
                <w:lang w:val="en-ID"/>
              </w:rPr>
            </w:pPr>
            <w:r w:rsidRPr="0021433F">
              <w:rPr>
                <w:rFonts w:ascii="Book Antiqua" w:eastAsia="Book Antiqua" w:hAnsi="Book Antiqua" w:cs="Book Antiqua"/>
                <w:color w:val="auto"/>
                <w:sz w:val="20"/>
                <w:szCs w:val="20"/>
                <w:lang w:val="en-ID"/>
              </w:rPr>
              <w:t>A</w:t>
            </w:r>
            <w:r w:rsidR="0021433F" w:rsidRPr="0021433F">
              <w:rPr>
                <w:rFonts w:ascii="Book Antiqua" w:eastAsia="Book Antiqua" w:hAnsi="Book Antiqua" w:cs="Book Antiqua"/>
                <w:color w:val="auto"/>
                <w:sz w:val="20"/>
                <w:szCs w:val="20"/>
                <w:lang w:val="en-ID"/>
              </w:rPr>
              <w:t>ffordable</w:t>
            </w:r>
            <w:r>
              <w:rPr>
                <w:rFonts w:ascii="Book Antiqua" w:eastAsia="Book Antiqua" w:hAnsi="Book Antiqua" w:cs="Book Antiqua"/>
                <w:color w:val="auto"/>
                <w:sz w:val="20"/>
                <w:szCs w:val="20"/>
                <w:lang w:val="en-ID"/>
              </w:rPr>
              <w:t xml:space="preserve"> </w:t>
            </w:r>
          </w:p>
        </w:tc>
        <w:tc>
          <w:tcPr>
            <w:cnfStyle w:val="000010000000" w:firstRow="0" w:lastRow="0" w:firstColumn="0" w:lastColumn="0" w:oddVBand="1" w:evenVBand="0" w:oddHBand="0" w:evenHBand="0" w:firstRowFirstColumn="0" w:firstRowLastColumn="0" w:lastRowFirstColumn="0" w:lastRowLastColumn="0"/>
            <w:tcW w:w="1452" w:type="dxa"/>
            <w:tcBorders>
              <w:top w:val="nil"/>
              <w:left w:val="nil"/>
              <w:bottom w:val="nil"/>
              <w:right w:val="nil"/>
            </w:tcBorders>
          </w:tcPr>
          <w:p w14:paraId="5F5B9F14"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jc w:val="right"/>
              <w:rPr>
                <w:rFonts w:ascii="Book Antiqua" w:eastAsia="Book Antiqua" w:hAnsi="Book Antiqua" w:cs="Book Antiqua"/>
                <w:color w:val="auto"/>
                <w:sz w:val="20"/>
                <w:szCs w:val="20"/>
                <w:lang w:val="en-ID"/>
              </w:rPr>
            </w:pPr>
            <w:r w:rsidRPr="0021433F">
              <w:rPr>
                <w:rFonts w:ascii="Book Antiqua" w:eastAsia="Book Antiqua" w:hAnsi="Book Antiqua" w:cs="Book Antiqua"/>
                <w:color w:val="auto"/>
                <w:sz w:val="20"/>
                <w:szCs w:val="20"/>
                <w:lang w:val="en-ID"/>
              </w:rPr>
              <w:t>.070</w:t>
            </w:r>
          </w:p>
        </w:tc>
        <w:tc>
          <w:tcPr>
            <w:cnfStyle w:val="000001000000" w:firstRow="0" w:lastRow="0" w:firstColumn="0" w:lastColumn="0" w:oddVBand="0" w:evenVBand="1" w:oddHBand="0" w:evenHBand="0" w:firstRowFirstColumn="0" w:firstRowLastColumn="0" w:lastRowFirstColumn="0" w:lastRowLastColumn="0"/>
            <w:tcW w:w="1190" w:type="dxa"/>
            <w:tcBorders>
              <w:top w:val="nil"/>
              <w:left w:val="nil"/>
              <w:bottom w:val="nil"/>
              <w:right w:val="nil"/>
            </w:tcBorders>
          </w:tcPr>
          <w:p w14:paraId="58F2AD69"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jc w:val="right"/>
              <w:rPr>
                <w:rFonts w:ascii="Book Antiqua" w:eastAsia="Book Antiqua" w:hAnsi="Book Antiqua" w:cs="Book Antiqua"/>
                <w:color w:val="auto"/>
                <w:sz w:val="20"/>
                <w:szCs w:val="20"/>
                <w:lang w:val="en-ID"/>
              </w:rPr>
            </w:pPr>
            <w:r w:rsidRPr="0021433F">
              <w:rPr>
                <w:rFonts w:ascii="Book Antiqua" w:eastAsia="Book Antiqua" w:hAnsi="Book Antiqua" w:cs="Book Antiqua"/>
                <w:color w:val="auto"/>
                <w:sz w:val="20"/>
                <w:szCs w:val="20"/>
                <w:lang w:val="en-ID"/>
              </w:rPr>
              <w:t>.041</w:t>
            </w:r>
          </w:p>
        </w:tc>
        <w:tc>
          <w:tcPr>
            <w:cnfStyle w:val="000010000000" w:firstRow="0" w:lastRow="0" w:firstColumn="0" w:lastColumn="0" w:oddVBand="1" w:evenVBand="0" w:oddHBand="0" w:evenHBand="0" w:firstRowFirstColumn="0" w:firstRowLastColumn="0" w:lastRowFirstColumn="0" w:lastRowLastColumn="0"/>
            <w:tcW w:w="2744" w:type="dxa"/>
            <w:gridSpan w:val="2"/>
            <w:tcBorders>
              <w:top w:val="nil"/>
              <w:left w:val="nil"/>
              <w:bottom w:val="nil"/>
              <w:right w:val="nil"/>
            </w:tcBorders>
          </w:tcPr>
          <w:p w14:paraId="70F38B9A"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jc w:val="right"/>
              <w:rPr>
                <w:rFonts w:ascii="Book Antiqua" w:eastAsia="Book Antiqua" w:hAnsi="Book Antiqua" w:cs="Book Antiqua"/>
                <w:color w:val="auto"/>
                <w:sz w:val="20"/>
                <w:szCs w:val="20"/>
                <w:lang w:val="en-ID"/>
              </w:rPr>
            </w:pPr>
            <w:r w:rsidRPr="0021433F">
              <w:rPr>
                <w:rFonts w:ascii="Book Antiqua" w:eastAsia="Book Antiqua" w:hAnsi="Book Antiqua" w:cs="Book Antiqua"/>
                <w:color w:val="auto"/>
                <w:sz w:val="20"/>
                <w:szCs w:val="20"/>
                <w:lang w:val="en-ID"/>
              </w:rPr>
              <w:t>11,823</w:t>
            </w:r>
          </w:p>
        </w:tc>
      </w:tr>
      <w:tr w:rsidR="0021433F" w:rsidRPr="0021433F" w14:paraId="06D27E99" w14:textId="77777777" w:rsidTr="0054179A">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rPr>
          <w:gridBefore w:val="1"/>
          <w:cnfStyle w:val="000000100000" w:firstRow="0" w:lastRow="0" w:firstColumn="0" w:lastColumn="0" w:oddVBand="0" w:evenVBand="0" w:oddHBand="1" w:evenHBand="0" w:firstRowFirstColumn="0" w:firstRowLastColumn="0" w:lastRowFirstColumn="0" w:lastRowLastColumn="0"/>
          <w:wBefore w:w="6" w:type="dxa"/>
          <w:cantSplit/>
          <w:trHeight w:val="300"/>
        </w:trPr>
        <w:tc>
          <w:tcPr>
            <w:cnfStyle w:val="000010000000" w:firstRow="0" w:lastRow="0" w:firstColumn="0" w:lastColumn="0" w:oddVBand="1" w:evenVBand="0" w:oddHBand="0" w:evenHBand="0" w:firstRowFirstColumn="0" w:firstRowLastColumn="0" w:lastRowFirstColumn="0" w:lastRowLastColumn="0"/>
            <w:tcW w:w="1213" w:type="dxa"/>
            <w:vMerge/>
            <w:tcBorders>
              <w:top w:val="nil"/>
              <w:left w:val="nil"/>
              <w:bottom w:val="single" w:sz="4" w:space="0" w:color="auto"/>
              <w:right w:val="nil"/>
            </w:tcBorders>
          </w:tcPr>
          <w:p w14:paraId="04FCBEF8"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imes New Roman" w:hAnsi="Times New Roman" w:cs="Times New Roman"/>
                <w:color w:val="auto"/>
                <w:sz w:val="20"/>
                <w:szCs w:val="20"/>
                <w:lang w:val="en-ID"/>
              </w:rPr>
            </w:pPr>
          </w:p>
        </w:tc>
        <w:tc>
          <w:tcPr>
            <w:cnfStyle w:val="000001000000" w:firstRow="0" w:lastRow="0" w:firstColumn="0" w:lastColumn="0" w:oddVBand="0" w:evenVBand="1" w:oddHBand="0" w:evenHBand="0" w:firstRowFirstColumn="0" w:firstRowLastColumn="0" w:lastRowFirstColumn="0" w:lastRowLastColumn="0"/>
            <w:tcW w:w="1900" w:type="dxa"/>
            <w:tcBorders>
              <w:top w:val="nil"/>
              <w:left w:val="nil"/>
              <w:bottom w:val="single" w:sz="4" w:space="0" w:color="auto"/>
              <w:right w:val="nil"/>
            </w:tcBorders>
          </w:tcPr>
          <w:p w14:paraId="6F36F3FA" w14:textId="016EC81F"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rPr>
                <w:rFonts w:ascii="Book Antiqua" w:eastAsia="Book Antiqua" w:hAnsi="Book Antiqua" w:cs="Book Antiqua"/>
                <w:color w:val="auto"/>
                <w:sz w:val="20"/>
                <w:szCs w:val="20"/>
                <w:lang w:val="en-ID"/>
              </w:rPr>
            </w:pPr>
            <w:r w:rsidRPr="0021433F">
              <w:rPr>
                <w:rFonts w:ascii="Book Antiqua" w:eastAsia="Book Antiqua" w:hAnsi="Book Antiqua" w:cs="Book Antiqua"/>
                <w:color w:val="auto"/>
                <w:sz w:val="20"/>
                <w:szCs w:val="20"/>
                <w:lang w:val="en-ID"/>
              </w:rPr>
              <w:t>No</w:t>
            </w:r>
            <w:r w:rsidR="00137DD6">
              <w:rPr>
                <w:rFonts w:ascii="Book Antiqua" w:eastAsia="Book Antiqua" w:hAnsi="Book Antiqua" w:cs="Book Antiqua"/>
                <w:color w:val="auto"/>
                <w:sz w:val="20"/>
                <w:szCs w:val="20"/>
                <w:lang w:val="en-ID"/>
              </w:rPr>
              <w:t>t</w:t>
            </w:r>
            <w:r w:rsidRPr="0021433F">
              <w:rPr>
                <w:rFonts w:ascii="Book Antiqua" w:eastAsia="Book Antiqua" w:hAnsi="Book Antiqua" w:cs="Book Antiqua"/>
                <w:color w:val="auto"/>
                <w:sz w:val="20"/>
                <w:szCs w:val="20"/>
                <w:lang w:val="en-ID"/>
              </w:rPr>
              <w:t xml:space="preserve"> affordable</w:t>
            </w:r>
          </w:p>
        </w:tc>
        <w:tc>
          <w:tcPr>
            <w:cnfStyle w:val="000010000000" w:firstRow="0" w:lastRow="0" w:firstColumn="0" w:lastColumn="0" w:oddVBand="1" w:evenVBand="0" w:oddHBand="0" w:evenHBand="0" w:firstRowFirstColumn="0" w:firstRowLastColumn="0" w:lastRowFirstColumn="0" w:lastRowLastColumn="0"/>
            <w:tcW w:w="1452" w:type="dxa"/>
            <w:tcBorders>
              <w:top w:val="nil"/>
              <w:left w:val="nil"/>
              <w:bottom w:val="single" w:sz="4" w:space="0" w:color="auto"/>
              <w:right w:val="nil"/>
            </w:tcBorders>
          </w:tcPr>
          <w:p w14:paraId="2A3AAD64"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jc w:val="right"/>
              <w:rPr>
                <w:rFonts w:ascii="Book Antiqua" w:eastAsia="Book Antiqua" w:hAnsi="Book Antiqua" w:cs="Book Antiqua"/>
                <w:color w:val="auto"/>
                <w:sz w:val="20"/>
                <w:szCs w:val="20"/>
                <w:lang w:val="en-ID"/>
              </w:rPr>
            </w:pPr>
            <w:r w:rsidRPr="0021433F">
              <w:rPr>
                <w:rFonts w:ascii="Book Antiqua" w:eastAsia="Book Antiqua" w:hAnsi="Book Antiqua" w:cs="Book Antiqua"/>
                <w:color w:val="auto"/>
                <w:sz w:val="20"/>
                <w:szCs w:val="20"/>
                <w:lang w:val="en-ID"/>
              </w:rPr>
              <w:t>-.070</w:t>
            </w:r>
          </w:p>
        </w:tc>
        <w:tc>
          <w:tcPr>
            <w:cnfStyle w:val="000001000000" w:firstRow="0" w:lastRow="0" w:firstColumn="0" w:lastColumn="0" w:oddVBand="0" w:evenVBand="1" w:oddHBand="0" w:evenHBand="0" w:firstRowFirstColumn="0" w:firstRowLastColumn="0" w:lastRowFirstColumn="0" w:lastRowLastColumn="0"/>
            <w:tcW w:w="1190" w:type="dxa"/>
            <w:tcBorders>
              <w:top w:val="nil"/>
              <w:left w:val="nil"/>
              <w:bottom w:val="single" w:sz="4" w:space="0" w:color="auto"/>
              <w:right w:val="nil"/>
            </w:tcBorders>
          </w:tcPr>
          <w:p w14:paraId="281A9AA3"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jc w:val="right"/>
              <w:rPr>
                <w:rFonts w:ascii="Book Antiqua" w:eastAsia="Book Antiqua" w:hAnsi="Book Antiqua" w:cs="Book Antiqua"/>
                <w:color w:val="auto"/>
                <w:sz w:val="20"/>
                <w:szCs w:val="20"/>
                <w:lang w:val="en-ID"/>
              </w:rPr>
            </w:pPr>
            <w:r w:rsidRPr="0021433F">
              <w:rPr>
                <w:rFonts w:ascii="Book Antiqua" w:eastAsia="Book Antiqua" w:hAnsi="Book Antiqua" w:cs="Book Antiqua"/>
                <w:color w:val="auto"/>
                <w:sz w:val="20"/>
                <w:szCs w:val="20"/>
                <w:lang w:val="en-ID"/>
              </w:rPr>
              <w:t>.041</w:t>
            </w:r>
          </w:p>
        </w:tc>
        <w:tc>
          <w:tcPr>
            <w:cnfStyle w:val="000010000000" w:firstRow="0" w:lastRow="0" w:firstColumn="0" w:lastColumn="0" w:oddVBand="1" w:evenVBand="0" w:oddHBand="0" w:evenHBand="0" w:firstRowFirstColumn="0" w:firstRowLastColumn="0" w:lastRowFirstColumn="0" w:lastRowLastColumn="0"/>
            <w:tcW w:w="2744" w:type="dxa"/>
            <w:gridSpan w:val="2"/>
            <w:tcBorders>
              <w:top w:val="nil"/>
              <w:left w:val="nil"/>
              <w:bottom w:val="single" w:sz="4" w:space="0" w:color="auto"/>
              <w:right w:val="nil"/>
            </w:tcBorders>
          </w:tcPr>
          <w:p w14:paraId="1FAB39BB"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jc w:val="right"/>
              <w:rPr>
                <w:rFonts w:ascii="Book Antiqua" w:eastAsia="Book Antiqua" w:hAnsi="Book Antiqua" w:cs="Book Antiqua"/>
                <w:color w:val="auto"/>
                <w:sz w:val="20"/>
                <w:szCs w:val="20"/>
                <w:lang w:val="en-ID"/>
              </w:rPr>
            </w:pPr>
          </w:p>
        </w:tc>
      </w:tr>
      <w:tr w:rsidR="0021433F" w:rsidRPr="0021433F" w14:paraId="01E7BC02" w14:textId="77777777" w:rsidTr="0054179A">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single" w:sz="12" w:space="0" w:color="FFFFFF" w:themeColor="text1" w:themeTint="00"/>
          </w:tblBorders>
        </w:tblPrEx>
        <w:trPr>
          <w:gridBefore w:val="1"/>
          <w:wBefore w:w="6" w:type="dxa"/>
          <w:cantSplit/>
          <w:trHeight w:val="300"/>
        </w:trPr>
        <w:tc>
          <w:tcPr>
            <w:cnfStyle w:val="000010000000" w:firstRow="0" w:lastRow="0" w:firstColumn="0" w:lastColumn="0" w:oddVBand="1" w:evenVBand="0" w:oddHBand="0" w:evenHBand="0" w:firstRowFirstColumn="0" w:firstRowLastColumn="0" w:lastRowFirstColumn="0" w:lastRowLastColumn="0"/>
            <w:tcW w:w="3113" w:type="dxa"/>
            <w:gridSpan w:val="2"/>
            <w:tcBorders>
              <w:top w:val="single" w:sz="4" w:space="0" w:color="auto"/>
              <w:left w:val="nil"/>
              <w:bottom w:val="single" w:sz="4" w:space="0" w:color="000000" w:themeColor="text1"/>
              <w:right w:val="nil"/>
            </w:tcBorders>
          </w:tcPr>
          <w:p w14:paraId="544F67E2"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rPr>
                <w:rFonts w:ascii="Book Antiqua" w:eastAsia="Book Antiqua" w:hAnsi="Book Antiqua" w:cs="Book Antiqua"/>
                <w:color w:val="auto"/>
                <w:sz w:val="20"/>
                <w:szCs w:val="20"/>
                <w:lang w:val="en-ID"/>
              </w:rPr>
            </w:pPr>
            <w:r w:rsidRPr="0021433F">
              <w:rPr>
                <w:rFonts w:ascii="Book Antiqua" w:eastAsia="Book Antiqua" w:hAnsi="Book Antiqua" w:cs="Book Antiqua"/>
                <w:color w:val="auto"/>
                <w:sz w:val="20"/>
                <w:szCs w:val="20"/>
                <w:lang w:val="en-ID"/>
              </w:rPr>
              <w:t>(Constant)</w:t>
            </w:r>
          </w:p>
        </w:tc>
        <w:tc>
          <w:tcPr>
            <w:cnfStyle w:val="000001000000" w:firstRow="0" w:lastRow="0" w:firstColumn="0" w:lastColumn="0" w:oddVBand="0" w:evenVBand="1" w:oddHBand="0" w:evenHBand="0" w:firstRowFirstColumn="0" w:firstRowLastColumn="0" w:lastRowFirstColumn="0" w:lastRowLastColumn="0"/>
            <w:tcW w:w="1452" w:type="dxa"/>
            <w:tcBorders>
              <w:top w:val="single" w:sz="4" w:space="0" w:color="auto"/>
              <w:left w:val="nil"/>
              <w:bottom w:val="single" w:sz="4" w:space="0" w:color="000000" w:themeColor="text1"/>
              <w:right w:val="nil"/>
            </w:tcBorders>
          </w:tcPr>
          <w:p w14:paraId="05511AB4"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jc w:val="right"/>
              <w:rPr>
                <w:rFonts w:ascii="Book Antiqua" w:eastAsia="Book Antiqua" w:hAnsi="Book Antiqua" w:cs="Book Antiqua"/>
                <w:color w:val="auto"/>
                <w:sz w:val="20"/>
                <w:szCs w:val="20"/>
                <w:lang w:val="en-ID"/>
              </w:rPr>
            </w:pPr>
            <w:r w:rsidRPr="0021433F">
              <w:rPr>
                <w:rFonts w:ascii="Book Antiqua" w:eastAsia="Book Antiqua" w:hAnsi="Book Antiqua" w:cs="Book Antiqua"/>
                <w:color w:val="auto"/>
                <w:sz w:val="20"/>
                <w:szCs w:val="20"/>
                <w:lang w:val="en-ID"/>
              </w:rPr>
              <w:t>2,497</w:t>
            </w:r>
          </w:p>
        </w:tc>
        <w:tc>
          <w:tcPr>
            <w:cnfStyle w:val="000010000000" w:firstRow="0" w:lastRow="0" w:firstColumn="0" w:lastColumn="0" w:oddVBand="1" w:evenVBand="0" w:oddHBand="0" w:evenHBand="0" w:firstRowFirstColumn="0" w:firstRowLastColumn="0" w:lastRowFirstColumn="0" w:lastRowLastColumn="0"/>
            <w:tcW w:w="1190" w:type="dxa"/>
            <w:tcBorders>
              <w:top w:val="single" w:sz="4" w:space="0" w:color="auto"/>
              <w:left w:val="nil"/>
              <w:bottom w:val="single" w:sz="4" w:space="0" w:color="000000" w:themeColor="text1"/>
              <w:right w:val="nil"/>
            </w:tcBorders>
          </w:tcPr>
          <w:p w14:paraId="137A1774"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jc w:val="right"/>
              <w:rPr>
                <w:rFonts w:ascii="Book Antiqua" w:eastAsia="Book Antiqua" w:hAnsi="Book Antiqua" w:cs="Book Antiqua"/>
                <w:color w:val="auto"/>
                <w:sz w:val="20"/>
                <w:szCs w:val="20"/>
                <w:lang w:val="en-ID"/>
              </w:rPr>
            </w:pPr>
            <w:r w:rsidRPr="0021433F">
              <w:rPr>
                <w:rFonts w:ascii="Book Antiqua" w:eastAsia="Book Antiqua" w:hAnsi="Book Antiqua" w:cs="Book Antiqua"/>
                <w:color w:val="auto"/>
                <w:sz w:val="20"/>
                <w:szCs w:val="20"/>
                <w:lang w:val="en-ID"/>
              </w:rPr>
              <w:t>.043</w:t>
            </w:r>
          </w:p>
        </w:tc>
        <w:tc>
          <w:tcPr>
            <w:cnfStyle w:val="000001000000" w:firstRow="0" w:lastRow="0" w:firstColumn="0" w:lastColumn="0" w:oddVBand="0" w:evenVBand="1" w:oddHBand="0" w:evenHBand="0" w:firstRowFirstColumn="0" w:firstRowLastColumn="0" w:lastRowFirstColumn="0" w:lastRowLastColumn="0"/>
            <w:tcW w:w="2744" w:type="dxa"/>
            <w:gridSpan w:val="2"/>
            <w:tcBorders>
              <w:top w:val="single" w:sz="4" w:space="0" w:color="auto"/>
              <w:left w:val="nil"/>
              <w:bottom w:val="single" w:sz="4" w:space="0" w:color="000000" w:themeColor="text1"/>
              <w:right w:val="nil"/>
            </w:tcBorders>
          </w:tcPr>
          <w:p w14:paraId="4DE2691F" w14:textId="77777777" w:rsidR="0021433F" w:rsidRPr="0021433F" w:rsidRDefault="0021433F" w:rsidP="0054179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60" w:right="60"/>
              <w:jc w:val="right"/>
              <w:rPr>
                <w:rFonts w:ascii="Book Antiqua" w:eastAsia="Book Antiqua" w:hAnsi="Book Antiqua" w:cs="Book Antiqua"/>
                <w:color w:val="auto"/>
                <w:sz w:val="20"/>
                <w:szCs w:val="20"/>
                <w:lang w:val="en-ID"/>
              </w:rPr>
            </w:pPr>
          </w:p>
        </w:tc>
      </w:tr>
    </w:tbl>
    <w:p w14:paraId="359FD50D" w14:textId="322441DD" w:rsidR="0021433F" w:rsidRPr="0021433F" w:rsidRDefault="0021433F" w:rsidP="0021433F">
      <w:pPr>
        <w:spacing w:line="360" w:lineRule="auto"/>
        <w:rPr>
          <w:rFonts w:ascii="Book Antiqua" w:hAnsi="Book Antiqua"/>
          <w:b/>
          <w:sz w:val="22"/>
          <w:szCs w:val="22"/>
          <w:lang w:val="en-US"/>
        </w:rPr>
        <w:sectPr w:rsidR="0021433F" w:rsidRPr="0021433F" w:rsidSect="00772E09">
          <w:type w:val="continuous"/>
          <w:pgSz w:w="11906" w:h="16838"/>
          <w:pgMar w:top="1701" w:right="1701" w:bottom="1134" w:left="1701" w:header="624" w:footer="680" w:gutter="0"/>
          <w:cols w:space="720"/>
          <w:docGrid w:linePitch="326"/>
        </w:sectPr>
      </w:pPr>
      <w:r w:rsidRPr="0021433F">
        <w:rPr>
          <w:rFonts w:ascii="Book Antiqua" w:eastAsia="Book Antiqua" w:hAnsi="Book Antiqua" w:cs="Book Antiqua"/>
          <w:sz w:val="22"/>
          <w:szCs w:val="22"/>
        </w:rPr>
        <w:t>Source: Primary Data, 2025 (processed)</w:t>
      </w:r>
    </w:p>
    <w:p w14:paraId="2A13549F" w14:textId="300A4935" w:rsidR="0021433F" w:rsidRDefault="0021433F" w:rsidP="00692012">
      <w:pPr>
        <w:pStyle w:val="NormalWeb"/>
        <w:spacing w:before="0" w:beforeAutospacing="0" w:after="0" w:afterAutospacing="0" w:line="360" w:lineRule="auto"/>
        <w:jc w:val="both"/>
        <w:rPr>
          <w:rFonts w:ascii="Book Antiqua" w:eastAsia="Book Antiqua" w:hAnsi="Book Antiqua" w:cs="Book Antiqua"/>
          <w:sz w:val="22"/>
          <w:szCs w:val="22"/>
        </w:rPr>
      </w:pPr>
      <w:r w:rsidRPr="0021433F">
        <w:rPr>
          <w:rFonts w:ascii="Book Antiqua" w:eastAsia="Book Antiqua" w:hAnsi="Book Antiqua" w:cs="Book Antiqua"/>
          <w:sz w:val="22"/>
          <w:szCs w:val="22"/>
        </w:rPr>
        <w:tab/>
        <w:t xml:space="preserve"> The second factor that is considered important is promotion and access marketing, where the most popular form of promotion is piece price</w:t>
      </w:r>
      <w:r w:rsidR="005A6D9C">
        <w:rPr>
          <w:rFonts w:ascii="Book Antiqua" w:eastAsia="Book Antiqua" w:hAnsi="Book Antiqua" w:cs="Book Antiqua"/>
          <w:sz w:val="22"/>
          <w:szCs w:val="22"/>
        </w:rPr>
        <w:t>. In contrast,</w:t>
      </w:r>
      <w:r w:rsidRPr="0021433F">
        <w:rPr>
          <w:rFonts w:ascii="Book Antiqua" w:eastAsia="Book Antiqua" w:hAnsi="Book Antiqua" w:cs="Book Antiqua"/>
          <w:sz w:val="22"/>
          <w:szCs w:val="22"/>
        </w:rPr>
        <w:t xml:space="preserve"> access marketing</w:t>
      </w:r>
      <w:r w:rsidRPr="0021433F">
        <w:rPr>
          <w:rFonts w:eastAsia="Book Antiqua"/>
          <w:sz w:val="22"/>
          <w:szCs w:val="22"/>
        </w:rPr>
        <w:t>​</w:t>
      </w:r>
      <w:r w:rsidRPr="0021433F">
        <w:rPr>
          <w:rFonts w:ascii="Book Antiqua" w:eastAsia="Book Antiqua" w:hAnsi="Book Antiqua" w:cs="Book Antiqua"/>
          <w:sz w:val="22"/>
          <w:szCs w:val="22"/>
        </w:rPr>
        <w:t xml:space="preserve"> is chosen using a mobile phone, with interest levels of 26.836% and 13.856% respectively. </w:t>
      </w:r>
      <w:r w:rsidR="005A6D9C">
        <w:rPr>
          <w:rFonts w:ascii="Book Antiqua" w:eastAsia="Book Antiqua" w:hAnsi="Book Antiqua" w:cs="Book Antiqua"/>
          <w:sz w:val="22"/>
          <w:szCs w:val="22"/>
        </w:rPr>
        <w:t xml:space="preserve">A correlation analysis using Pearson and Kendall was </w:t>
      </w:r>
      <w:r w:rsidR="005A6D9C">
        <w:rPr>
          <w:rFonts w:ascii="Book Antiqua" w:eastAsia="Book Antiqua" w:hAnsi="Book Antiqua" w:cs="Book Antiqua"/>
          <w:sz w:val="22"/>
          <w:szCs w:val="22"/>
        </w:rPr>
        <w:t>performed to evaluate the model's validity</w:t>
      </w:r>
      <w:r w:rsidRPr="0021433F">
        <w:rPr>
          <w:rFonts w:ascii="Book Antiqua" w:eastAsia="Book Antiqua" w:hAnsi="Book Antiqua" w:cs="Book Antiqua"/>
          <w:sz w:val="22"/>
          <w:szCs w:val="22"/>
        </w:rPr>
        <w:t>, with the results shown in Table 7. Results of the analysis show a positive correlation between the mark actual and the value estimation utility, respectively 0.667 and 0.549, which are statistically significant at the level of confidence α = 2%.</w:t>
      </w:r>
    </w:p>
    <w:p w14:paraId="747FE9EC" w14:textId="77777777" w:rsidR="0021433F" w:rsidRDefault="0021433F" w:rsidP="0021433F">
      <w:pPr>
        <w:spacing w:line="360" w:lineRule="auto"/>
        <w:rPr>
          <w:rFonts w:ascii="Book Antiqua" w:hAnsi="Book Antiqua"/>
          <w:b/>
          <w:sz w:val="22"/>
          <w:szCs w:val="22"/>
          <w:lang w:val="en-US"/>
        </w:rPr>
        <w:sectPr w:rsidR="0021433F" w:rsidSect="005A6B5B">
          <w:type w:val="continuous"/>
          <w:pgSz w:w="11906" w:h="16838"/>
          <w:pgMar w:top="1701" w:right="1701" w:bottom="1701" w:left="1701" w:header="624" w:footer="720" w:gutter="0"/>
          <w:cols w:num="2" w:space="720"/>
          <w:docGrid w:linePitch="326"/>
        </w:sectPr>
      </w:pPr>
    </w:p>
    <w:p w14:paraId="65E15B81" w14:textId="77777777" w:rsidR="0021433F" w:rsidRPr="00AF4DA0" w:rsidRDefault="0021433F" w:rsidP="00AF4DA0">
      <w:pPr>
        <w:autoSpaceDE w:val="0"/>
        <w:autoSpaceDN w:val="0"/>
        <w:adjustRightInd w:val="0"/>
        <w:rPr>
          <w:rFonts w:ascii="Book Antiqua" w:eastAsia="Book Antiqua" w:hAnsi="Book Antiqua" w:cs="Book Antiqua"/>
          <w:b/>
          <w:bCs/>
          <w:sz w:val="22"/>
          <w:szCs w:val="22"/>
          <w:lang w:val="en-ID"/>
        </w:rPr>
      </w:pPr>
      <w:r w:rsidRPr="00AF4DA0">
        <w:rPr>
          <w:rFonts w:ascii="Book Antiqua" w:eastAsia="Book Antiqua" w:hAnsi="Book Antiqua" w:cs="Book Antiqua"/>
          <w:b/>
          <w:bCs/>
          <w:sz w:val="22"/>
          <w:szCs w:val="22"/>
        </w:rPr>
        <w:t xml:space="preserve">Table 7. </w:t>
      </w:r>
      <w:r w:rsidRPr="00AF4DA0">
        <w:rPr>
          <w:rFonts w:ascii="Book Antiqua" w:eastAsia="Book Antiqua" w:hAnsi="Book Antiqua" w:cs="Book Antiqua"/>
          <w:sz w:val="22"/>
          <w:szCs w:val="22"/>
        </w:rPr>
        <w:t>Accuracy Test</w:t>
      </w:r>
    </w:p>
    <w:tbl>
      <w:tblPr>
        <w:tblW w:w="7984"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268"/>
        <w:gridCol w:w="3119"/>
        <w:gridCol w:w="2597"/>
      </w:tblGrid>
      <w:tr w:rsidR="0021433F" w:rsidRPr="0021433F" w14:paraId="0321ADA8" w14:textId="77777777" w:rsidTr="00137DD6">
        <w:trPr>
          <w:cantSplit/>
          <w:trHeight w:val="144"/>
        </w:trPr>
        <w:tc>
          <w:tcPr>
            <w:tcW w:w="7984" w:type="dxa"/>
            <w:gridSpan w:val="3"/>
            <w:tcBorders>
              <w:top w:val="single" w:sz="4" w:space="0" w:color="auto"/>
              <w:bottom w:val="single" w:sz="4" w:space="0" w:color="auto"/>
            </w:tcBorders>
            <w:vAlign w:val="center"/>
          </w:tcPr>
          <w:p w14:paraId="118053F6" w14:textId="77777777" w:rsidR="0021433F" w:rsidRPr="0021433F" w:rsidRDefault="0021433F" w:rsidP="0054179A">
            <w:pPr>
              <w:autoSpaceDE w:val="0"/>
              <w:autoSpaceDN w:val="0"/>
              <w:adjustRightInd w:val="0"/>
              <w:ind w:left="60" w:right="60"/>
              <w:jc w:val="center"/>
              <w:rPr>
                <w:rFonts w:ascii="Book Antiqua" w:eastAsia="Book Antiqua" w:hAnsi="Book Antiqua" w:cs="Book Antiqua"/>
                <w:sz w:val="20"/>
                <w:szCs w:val="20"/>
                <w:lang w:val="en-ID"/>
              </w:rPr>
            </w:pPr>
            <w:r w:rsidRPr="0021433F">
              <w:rPr>
                <w:rFonts w:ascii="Book Antiqua" w:eastAsia="Book Antiqua" w:hAnsi="Book Antiqua" w:cs="Book Antiqua"/>
                <w:b/>
                <w:bCs/>
                <w:sz w:val="20"/>
                <w:szCs w:val="20"/>
                <w:lang w:val="en-ID"/>
              </w:rPr>
              <w:t xml:space="preserve">Correlations </w:t>
            </w:r>
            <w:r w:rsidRPr="0021433F">
              <w:rPr>
                <w:rFonts w:ascii="Book Antiqua" w:eastAsia="Book Antiqua" w:hAnsi="Book Antiqua" w:cs="Book Antiqua"/>
                <w:b/>
                <w:bCs/>
                <w:sz w:val="20"/>
                <w:szCs w:val="20"/>
                <w:vertAlign w:val="superscript"/>
                <w:lang w:val="en-ID"/>
              </w:rPr>
              <w:t>a</w:t>
            </w:r>
          </w:p>
        </w:tc>
      </w:tr>
      <w:tr w:rsidR="0021433F" w:rsidRPr="0021433F" w14:paraId="64D35C3A" w14:textId="77777777" w:rsidTr="00137DD6">
        <w:trPr>
          <w:cantSplit/>
          <w:trHeight w:val="161"/>
        </w:trPr>
        <w:tc>
          <w:tcPr>
            <w:tcW w:w="2268" w:type="dxa"/>
            <w:tcBorders>
              <w:top w:val="single" w:sz="4" w:space="0" w:color="auto"/>
              <w:bottom w:val="single" w:sz="4" w:space="0" w:color="auto"/>
            </w:tcBorders>
            <w:vAlign w:val="bottom"/>
          </w:tcPr>
          <w:p w14:paraId="3E0FBCBB" w14:textId="77777777" w:rsidR="0021433F" w:rsidRPr="0021433F" w:rsidRDefault="0021433F" w:rsidP="0054179A">
            <w:pPr>
              <w:autoSpaceDE w:val="0"/>
              <w:autoSpaceDN w:val="0"/>
              <w:adjustRightInd w:val="0"/>
              <w:rPr>
                <w:rFonts w:ascii="Book Antiqua" w:eastAsia="Book Antiqua" w:hAnsi="Book Antiqua" w:cs="Book Antiqua"/>
                <w:sz w:val="20"/>
                <w:szCs w:val="20"/>
                <w:lang w:val="en-ID"/>
              </w:rPr>
            </w:pPr>
          </w:p>
        </w:tc>
        <w:tc>
          <w:tcPr>
            <w:tcW w:w="3119" w:type="dxa"/>
            <w:tcBorders>
              <w:top w:val="single" w:sz="4" w:space="0" w:color="auto"/>
              <w:bottom w:val="single" w:sz="4" w:space="0" w:color="auto"/>
            </w:tcBorders>
            <w:vAlign w:val="bottom"/>
          </w:tcPr>
          <w:p w14:paraId="7CC81C56" w14:textId="77777777" w:rsidR="0021433F" w:rsidRPr="0021433F" w:rsidRDefault="0021433F" w:rsidP="0054179A">
            <w:pPr>
              <w:autoSpaceDE w:val="0"/>
              <w:autoSpaceDN w:val="0"/>
              <w:adjustRightInd w:val="0"/>
              <w:ind w:left="60" w:right="60"/>
              <w:jc w:val="center"/>
              <w:rPr>
                <w:rFonts w:ascii="Book Antiqua" w:eastAsia="Book Antiqua" w:hAnsi="Book Antiqua" w:cs="Book Antiqua"/>
                <w:b/>
                <w:bCs/>
                <w:sz w:val="20"/>
                <w:szCs w:val="20"/>
                <w:lang w:val="en-ID"/>
              </w:rPr>
            </w:pPr>
            <w:r w:rsidRPr="0021433F">
              <w:rPr>
                <w:rFonts w:ascii="Book Antiqua" w:eastAsia="Book Antiqua" w:hAnsi="Book Antiqua" w:cs="Book Antiqua"/>
                <w:b/>
                <w:bCs/>
                <w:sz w:val="20"/>
                <w:szCs w:val="20"/>
                <w:lang w:val="en-ID"/>
              </w:rPr>
              <w:t>Value</w:t>
            </w:r>
          </w:p>
        </w:tc>
        <w:tc>
          <w:tcPr>
            <w:tcW w:w="2593" w:type="dxa"/>
            <w:tcBorders>
              <w:top w:val="single" w:sz="4" w:space="0" w:color="auto"/>
              <w:bottom w:val="single" w:sz="4" w:space="0" w:color="auto"/>
            </w:tcBorders>
            <w:vAlign w:val="bottom"/>
          </w:tcPr>
          <w:p w14:paraId="23F40E3F" w14:textId="77777777" w:rsidR="0021433F" w:rsidRPr="0021433F" w:rsidRDefault="0021433F" w:rsidP="0054179A">
            <w:pPr>
              <w:autoSpaceDE w:val="0"/>
              <w:autoSpaceDN w:val="0"/>
              <w:adjustRightInd w:val="0"/>
              <w:ind w:left="60" w:right="60"/>
              <w:jc w:val="center"/>
              <w:rPr>
                <w:rFonts w:ascii="Book Antiqua" w:eastAsia="Book Antiqua" w:hAnsi="Book Antiqua" w:cs="Book Antiqua"/>
                <w:b/>
                <w:bCs/>
                <w:sz w:val="20"/>
                <w:szCs w:val="20"/>
                <w:lang w:val="en-ID"/>
              </w:rPr>
            </w:pPr>
            <w:r w:rsidRPr="0021433F">
              <w:rPr>
                <w:rFonts w:ascii="Book Antiqua" w:eastAsia="Book Antiqua" w:hAnsi="Book Antiqua" w:cs="Book Antiqua"/>
                <w:b/>
                <w:bCs/>
                <w:sz w:val="20"/>
                <w:szCs w:val="20"/>
                <w:lang w:val="en-ID"/>
              </w:rPr>
              <w:t>Sig.</w:t>
            </w:r>
          </w:p>
        </w:tc>
      </w:tr>
      <w:tr w:rsidR="0021433F" w:rsidRPr="0021433F" w14:paraId="535EA269" w14:textId="77777777" w:rsidTr="00137DD6">
        <w:trPr>
          <w:cantSplit/>
          <w:trHeight w:val="52"/>
        </w:trPr>
        <w:tc>
          <w:tcPr>
            <w:tcW w:w="2268" w:type="dxa"/>
            <w:tcBorders>
              <w:top w:val="single" w:sz="4" w:space="0" w:color="auto"/>
            </w:tcBorders>
          </w:tcPr>
          <w:p w14:paraId="1B861901" w14:textId="77777777" w:rsidR="0021433F" w:rsidRPr="0021433F" w:rsidRDefault="0021433F" w:rsidP="0054179A">
            <w:pPr>
              <w:autoSpaceDE w:val="0"/>
              <w:autoSpaceDN w:val="0"/>
              <w:adjustRightInd w:val="0"/>
              <w:ind w:left="60" w:right="60"/>
              <w:rPr>
                <w:rFonts w:ascii="Book Antiqua" w:eastAsia="Book Antiqua" w:hAnsi="Book Antiqua" w:cs="Book Antiqua"/>
                <w:sz w:val="20"/>
                <w:szCs w:val="20"/>
                <w:lang w:val="en-ID"/>
              </w:rPr>
            </w:pPr>
            <w:r w:rsidRPr="0021433F">
              <w:rPr>
                <w:rFonts w:ascii="Book Antiqua" w:eastAsia="Book Antiqua" w:hAnsi="Book Antiqua" w:cs="Book Antiqua"/>
                <w:sz w:val="20"/>
                <w:szCs w:val="20"/>
                <w:lang w:val="en-ID"/>
              </w:rPr>
              <w:t>Pearson's R</w:t>
            </w:r>
          </w:p>
        </w:tc>
        <w:tc>
          <w:tcPr>
            <w:tcW w:w="3119" w:type="dxa"/>
            <w:tcBorders>
              <w:top w:val="single" w:sz="4" w:space="0" w:color="auto"/>
            </w:tcBorders>
          </w:tcPr>
          <w:p w14:paraId="0279FF7A" w14:textId="53AD80D9" w:rsidR="0021433F" w:rsidRPr="0021433F" w:rsidRDefault="00137DD6" w:rsidP="0054179A">
            <w:pPr>
              <w:autoSpaceDE w:val="0"/>
              <w:autoSpaceDN w:val="0"/>
              <w:adjustRightInd w:val="0"/>
              <w:ind w:left="60" w:right="60"/>
              <w:jc w:val="right"/>
              <w:rPr>
                <w:rFonts w:ascii="Book Antiqua" w:eastAsia="Book Antiqua" w:hAnsi="Book Antiqua" w:cs="Book Antiqua"/>
                <w:sz w:val="20"/>
                <w:szCs w:val="20"/>
                <w:lang w:val="en-ID"/>
              </w:rPr>
            </w:pPr>
            <w:r>
              <w:rPr>
                <w:rFonts w:ascii="Book Antiqua" w:eastAsia="Book Antiqua" w:hAnsi="Book Antiqua" w:cs="Book Antiqua"/>
                <w:sz w:val="20"/>
                <w:szCs w:val="20"/>
                <w:lang w:val="en-ID"/>
              </w:rPr>
              <w:t>0</w:t>
            </w:r>
            <w:r w:rsidR="0021433F" w:rsidRPr="0021433F">
              <w:rPr>
                <w:rFonts w:ascii="Book Antiqua" w:eastAsia="Book Antiqua" w:hAnsi="Book Antiqua" w:cs="Book Antiqua"/>
                <w:sz w:val="20"/>
                <w:szCs w:val="20"/>
                <w:lang w:val="en-ID"/>
              </w:rPr>
              <w:t>.667</w:t>
            </w:r>
            <w:r>
              <w:rPr>
                <w:rFonts w:ascii="Book Antiqua" w:eastAsia="Book Antiqua" w:hAnsi="Book Antiqua" w:cs="Book Antiqua"/>
                <w:sz w:val="20"/>
                <w:szCs w:val="20"/>
                <w:lang w:val="en-ID"/>
              </w:rPr>
              <w:t xml:space="preserve"> </w:t>
            </w:r>
            <w:r w:rsidR="0021433F" w:rsidRPr="0021433F">
              <w:rPr>
                <w:rFonts w:ascii="Book Antiqua" w:eastAsia="Book Antiqua" w:hAnsi="Book Antiqua" w:cs="Book Antiqua"/>
                <w:iCs/>
                <w:sz w:val="20"/>
                <w:szCs w:val="20"/>
              </w:rPr>
              <w:t>Conjoint Analysis Model</w:t>
            </w:r>
            <w:r w:rsidR="0021433F" w:rsidRPr="0021433F">
              <w:rPr>
                <w:rFonts w:ascii="Book Antiqua" w:eastAsia="Book Antiqua" w:hAnsi="Book Antiqua" w:cs="Book Antiqua"/>
                <w:sz w:val="20"/>
                <w:szCs w:val="20"/>
              </w:rPr>
              <w:t xml:space="preserve"> </w:t>
            </w:r>
          </w:p>
        </w:tc>
        <w:tc>
          <w:tcPr>
            <w:tcW w:w="2593" w:type="dxa"/>
            <w:tcBorders>
              <w:top w:val="single" w:sz="4" w:space="0" w:color="auto"/>
            </w:tcBorders>
          </w:tcPr>
          <w:p w14:paraId="1D4AA312" w14:textId="2E5AD942" w:rsidR="0021433F" w:rsidRPr="0021433F" w:rsidRDefault="00AF4DA0" w:rsidP="0054179A">
            <w:pPr>
              <w:autoSpaceDE w:val="0"/>
              <w:autoSpaceDN w:val="0"/>
              <w:adjustRightInd w:val="0"/>
              <w:ind w:left="60" w:right="60"/>
              <w:jc w:val="right"/>
              <w:rPr>
                <w:rFonts w:ascii="Book Antiqua" w:eastAsia="Book Antiqua" w:hAnsi="Book Antiqua" w:cs="Book Antiqua"/>
                <w:sz w:val="20"/>
                <w:szCs w:val="20"/>
                <w:lang w:val="en-ID"/>
              </w:rPr>
            </w:pPr>
            <w:r>
              <w:rPr>
                <w:rFonts w:ascii="Book Antiqua" w:eastAsia="Book Antiqua" w:hAnsi="Book Antiqua" w:cs="Book Antiqua"/>
                <w:sz w:val="20"/>
                <w:szCs w:val="20"/>
                <w:lang w:val="en-ID"/>
              </w:rPr>
              <w:t>0</w:t>
            </w:r>
            <w:r w:rsidR="0021433F" w:rsidRPr="0021433F">
              <w:rPr>
                <w:rFonts w:ascii="Book Antiqua" w:eastAsia="Book Antiqua" w:hAnsi="Book Antiqua" w:cs="Book Antiqua"/>
                <w:sz w:val="20"/>
                <w:szCs w:val="20"/>
                <w:lang w:val="en-ID"/>
              </w:rPr>
              <w:t>.002</w:t>
            </w:r>
          </w:p>
        </w:tc>
      </w:tr>
      <w:tr w:rsidR="0021433F" w:rsidRPr="0021433F" w14:paraId="15FFDBC9" w14:textId="77777777" w:rsidTr="00137DD6">
        <w:trPr>
          <w:cantSplit/>
          <w:trHeight w:val="94"/>
        </w:trPr>
        <w:tc>
          <w:tcPr>
            <w:tcW w:w="2268" w:type="dxa"/>
            <w:tcBorders>
              <w:bottom w:val="single" w:sz="4" w:space="0" w:color="auto"/>
            </w:tcBorders>
          </w:tcPr>
          <w:p w14:paraId="708981D0" w14:textId="77777777" w:rsidR="0021433F" w:rsidRPr="0021433F" w:rsidRDefault="0021433F" w:rsidP="0054179A">
            <w:pPr>
              <w:autoSpaceDE w:val="0"/>
              <w:autoSpaceDN w:val="0"/>
              <w:adjustRightInd w:val="0"/>
              <w:ind w:left="60" w:right="60"/>
              <w:rPr>
                <w:rFonts w:ascii="Book Antiqua" w:eastAsia="Book Antiqua" w:hAnsi="Book Antiqua" w:cs="Book Antiqua"/>
                <w:sz w:val="20"/>
                <w:szCs w:val="20"/>
                <w:lang w:val="en-ID"/>
              </w:rPr>
            </w:pPr>
            <w:r w:rsidRPr="0021433F">
              <w:rPr>
                <w:rFonts w:ascii="Book Antiqua" w:eastAsia="Book Antiqua" w:hAnsi="Book Antiqua" w:cs="Book Antiqua"/>
                <w:sz w:val="20"/>
                <w:szCs w:val="20"/>
                <w:lang w:val="en-ID"/>
              </w:rPr>
              <w:t>Kendall's know</w:t>
            </w:r>
          </w:p>
        </w:tc>
        <w:tc>
          <w:tcPr>
            <w:tcW w:w="3119" w:type="dxa"/>
            <w:tcBorders>
              <w:bottom w:val="single" w:sz="4" w:space="0" w:color="auto"/>
            </w:tcBorders>
          </w:tcPr>
          <w:p w14:paraId="66460970" w14:textId="2C886154" w:rsidR="0021433F" w:rsidRPr="0021433F" w:rsidRDefault="00AF4DA0" w:rsidP="0054179A">
            <w:pPr>
              <w:autoSpaceDE w:val="0"/>
              <w:autoSpaceDN w:val="0"/>
              <w:adjustRightInd w:val="0"/>
              <w:ind w:left="60" w:right="60"/>
              <w:jc w:val="right"/>
              <w:rPr>
                <w:rFonts w:ascii="Book Antiqua" w:eastAsia="Book Antiqua" w:hAnsi="Book Antiqua" w:cs="Book Antiqua"/>
                <w:sz w:val="20"/>
                <w:szCs w:val="20"/>
                <w:lang w:val="en-ID"/>
              </w:rPr>
            </w:pPr>
            <w:r>
              <w:rPr>
                <w:rFonts w:ascii="Book Antiqua" w:eastAsia="Book Antiqua" w:hAnsi="Book Antiqua" w:cs="Book Antiqua"/>
                <w:sz w:val="20"/>
                <w:szCs w:val="20"/>
                <w:lang w:val="en-ID"/>
              </w:rPr>
              <w:t>0</w:t>
            </w:r>
            <w:r w:rsidR="0021433F" w:rsidRPr="0021433F">
              <w:rPr>
                <w:rFonts w:ascii="Book Antiqua" w:eastAsia="Book Antiqua" w:hAnsi="Book Antiqua" w:cs="Book Antiqua"/>
                <w:sz w:val="20"/>
                <w:szCs w:val="20"/>
                <w:lang w:val="en-ID"/>
              </w:rPr>
              <w:t>.549</w:t>
            </w:r>
          </w:p>
        </w:tc>
        <w:tc>
          <w:tcPr>
            <w:tcW w:w="2593" w:type="dxa"/>
            <w:tcBorders>
              <w:bottom w:val="single" w:sz="4" w:space="0" w:color="auto"/>
            </w:tcBorders>
          </w:tcPr>
          <w:p w14:paraId="27E4F7B6" w14:textId="6E4D74D7" w:rsidR="0021433F" w:rsidRPr="0021433F" w:rsidRDefault="00AF4DA0" w:rsidP="0054179A">
            <w:pPr>
              <w:autoSpaceDE w:val="0"/>
              <w:autoSpaceDN w:val="0"/>
              <w:adjustRightInd w:val="0"/>
              <w:ind w:left="60" w:right="60"/>
              <w:jc w:val="right"/>
              <w:rPr>
                <w:rFonts w:ascii="Book Antiqua" w:eastAsia="Book Antiqua" w:hAnsi="Book Antiqua" w:cs="Book Antiqua"/>
                <w:sz w:val="20"/>
                <w:szCs w:val="20"/>
                <w:lang w:val="en-ID"/>
              </w:rPr>
            </w:pPr>
            <w:r>
              <w:rPr>
                <w:rFonts w:ascii="Book Antiqua" w:eastAsia="Book Antiqua" w:hAnsi="Book Antiqua" w:cs="Book Antiqua"/>
                <w:sz w:val="20"/>
                <w:szCs w:val="20"/>
                <w:lang w:val="en-ID"/>
              </w:rPr>
              <w:t>0</w:t>
            </w:r>
            <w:r w:rsidR="0021433F" w:rsidRPr="0021433F">
              <w:rPr>
                <w:rFonts w:ascii="Book Antiqua" w:eastAsia="Book Antiqua" w:hAnsi="Book Antiqua" w:cs="Book Antiqua"/>
                <w:sz w:val="20"/>
                <w:szCs w:val="20"/>
                <w:lang w:val="en-ID"/>
              </w:rPr>
              <w:t>.002</w:t>
            </w:r>
          </w:p>
        </w:tc>
      </w:tr>
      <w:tr w:rsidR="0021433F" w:rsidRPr="0021433F" w14:paraId="632FE508" w14:textId="77777777" w:rsidTr="00137DD6">
        <w:trPr>
          <w:cantSplit/>
          <w:trHeight w:val="183"/>
        </w:trPr>
        <w:tc>
          <w:tcPr>
            <w:tcW w:w="7984" w:type="dxa"/>
            <w:gridSpan w:val="3"/>
            <w:tcBorders>
              <w:top w:val="single" w:sz="4" w:space="0" w:color="auto"/>
              <w:bottom w:val="nil"/>
            </w:tcBorders>
          </w:tcPr>
          <w:p w14:paraId="139F5942" w14:textId="77777777" w:rsidR="0021433F" w:rsidRPr="0021433F" w:rsidRDefault="0021433F" w:rsidP="0054179A">
            <w:pPr>
              <w:autoSpaceDE w:val="0"/>
              <w:autoSpaceDN w:val="0"/>
              <w:adjustRightInd w:val="0"/>
              <w:ind w:left="60" w:right="60"/>
              <w:rPr>
                <w:rFonts w:ascii="Book Antiqua" w:eastAsia="Book Antiqua" w:hAnsi="Book Antiqua" w:cs="Book Antiqua"/>
                <w:sz w:val="20"/>
                <w:szCs w:val="20"/>
                <w:lang w:val="en-ID"/>
              </w:rPr>
            </w:pPr>
            <w:r w:rsidRPr="0021433F">
              <w:rPr>
                <w:rFonts w:ascii="Book Antiqua" w:eastAsia="Book Antiqua" w:hAnsi="Book Antiqua" w:cs="Book Antiqua"/>
                <w:sz w:val="20"/>
                <w:szCs w:val="20"/>
                <w:lang w:val="en-ID"/>
              </w:rPr>
              <w:t>a. Correlations between observed and estimated preferences</w:t>
            </w:r>
          </w:p>
        </w:tc>
      </w:tr>
    </w:tbl>
    <w:p w14:paraId="6A3DF4B3" w14:textId="77777777" w:rsidR="0021433F" w:rsidRDefault="0021433F" w:rsidP="00137DD6">
      <w:pPr>
        <w:jc w:val="center"/>
        <w:rPr>
          <w:rFonts w:ascii="Book Antiqua" w:hAnsi="Book Antiqua"/>
          <w:b/>
          <w:sz w:val="22"/>
          <w:szCs w:val="22"/>
          <w:lang w:val="en-US"/>
        </w:rPr>
        <w:sectPr w:rsidR="0021433F" w:rsidSect="0021433F">
          <w:type w:val="continuous"/>
          <w:pgSz w:w="11906" w:h="16838"/>
          <w:pgMar w:top="1701" w:right="1701" w:bottom="1701" w:left="1701" w:header="624" w:footer="720" w:gutter="0"/>
          <w:cols w:space="720"/>
          <w:docGrid w:linePitch="326"/>
        </w:sectPr>
      </w:pPr>
    </w:p>
    <w:p w14:paraId="395EBCB0" w14:textId="2EF2B491" w:rsidR="00AF4DA0" w:rsidRPr="00AF4DA0" w:rsidRDefault="00AF4DA0" w:rsidP="00692012">
      <w:pPr>
        <w:spacing w:line="360" w:lineRule="auto"/>
        <w:ind w:firstLine="720"/>
        <w:jc w:val="both"/>
        <w:rPr>
          <w:rFonts w:ascii="Book Antiqua" w:eastAsia="Book Antiqua" w:hAnsi="Book Antiqua" w:cs="Book Antiqua"/>
          <w:sz w:val="22"/>
          <w:szCs w:val="22"/>
        </w:rPr>
      </w:pPr>
      <w:r w:rsidRPr="00AF4DA0">
        <w:rPr>
          <w:rFonts w:ascii="Book Antiqua" w:eastAsia="Book Antiqua" w:hAnsi="Book Antiqua" w:cs="Book Antiqua"/>
          <w:sz w:val="22"/>
          <w:szCs w:val="22"/>
          <w:lang w:val="en-ID"/>
        </w:rPr>
        <w:t xml:space="preserve">Table 7 </w:t>
      </w:r>
      <w:r w:rsidRPr="00AF4DA0">
        <w:rPr>
          <w:rFonts w:ascii="Book Antiqua" w:eastAsia="Book Antiqua" w:hAnsi="Book Antiqua" w:cs="Book Antiqua"/>
          <w:sz w:val="22"/>
          <w:szCs w:val="22"/>
        </w:rPr>
        <w:t xml:space="preserve">shows that the applied </w:t>
      </w:r>
      <w:r w:rsidRPr="00AF4DA0">
        <w:rPr>
          <w:rFonts w:ascii="Book Antiqua" w:eastAsia="Book Antiqua" w:hAnsi="Book Antiqua" w:cs="Book Antiqua"/>
          <w:iCs/>
          <w:sz w:val="22"/>
          <w:szCs w:val="22"/>
        </w:rPr>
        <w:t>conjoint model</w:t>
      </w:r>
      <w:r w:rsidRPr="00AF4DA0">
        <w:rPr>
          <w:rFonts w:ascii="Book Antiqua" w:eastAsia="Book Antiqua" w:hAnsi="Book Antiqua" w:cs="Book Antiqua"/>
          <w:i/>
          <w:sz w:val="22"/>
          <w:szCs w:val="22"/>
        </w:rPr>
        <w:t xml:space="preserve"> </w:t>
      </w:r>
      <w:r w:rsidR="005A6D9C">
        <w:rPr>
          <w:rFonts w:ascii="Book Antiqua" w:eastAsia="Book Antiqua" w:hAnsi="Book Antiqua" w:cs="Book Antiqua"/>
          <w:sz w:val="22"/>
          <w:szCs w:val="22"/>
        </w:rPr>
        <w:t>matches</w:t>
      </w:r>
      <w:r w:rsidRPr="00AF4DA0">
        <w:rPr>
          <w:rFonts w:ascii="Book Antiqua" w:eastAsia="Book Antiqua" w:hAnsi="Book Antiqua" w:cs="Book Antiqua"/>
          <w:sz w:val="22"/>
          <w:szCs w:val="22"/>
        </w:rPr>
        <w:t xml:space="preserve"> the analyzed data. In other words, the developed regression model </w:t>
      </w:r>
      <w:r w:rsidR="005A6D9C">
        <w:rPr>
          <w:rFonts w:ascii="Book Antiqua" w:eastAsia="Book Antiqua" w:hAnsi="Book Antiqua" w:cs="Book Antiqua"/>
          <w:sz w:val="22"/>
          <w:szCs w:val="22"/>
        </w:rPr>
        <w:t>is suitable</w:t>
      </w:r>
      <w:r w:rsidRPr="00AF4DA0">
        <w:rPr>
          <w:rFonts w:ascii="Book Antiqua" w:eastAsia="Book Antiqua" w:hAnsi="Book Antiqua" w:cs="Book Antiqua"/>
          <w:sz w:val="22"/>
          <w:szCs w:val="22"/>
        </w:rPr>
        <w:t xml:space="preserve"> and fit.</w:t>
      </w:r>
    </w:p>
    <w:p w14:paraId="0C0809B8" w14:textId="74ECD454" w:rsidR="00AF4DA0" w:rsidRPr="00AF4DA0" w:rsidRDefault="00AF4DA0" w:rsidP="00137DD6">
      <w:pPr>
        <w:jc w:val="both"/>
        <w:rPr>
          <w:rFonts w:ascii="Book Antiqua" w:hAnsi="Book Antiqua"/>
          <w:b/>
          <w:bCs/>
          <w:sz w:val="22"/>
          <w:szCs w:val="22"/>
        </w:rPr>
      </w:pPr>
      <w:r w:rsidRPr="00AF4DA0">
        <w:rPr>
          <w:rFonts w:ascii="Book Antiqua" w:hAnsi="Book Antiqua"/>
          <w:b/>
          <w:bCs/>
          <w:sz w:val="22"/>
          <w:szCs w:val="22"/>
        </w:rPr>
        <w:t>Account Creation Results</w:t>
      </w:r>
      <w:r w:rsidR="00137DD6">
        <w:rPr>
          <w:rFonts w:ascii="Book Antiqua" w:hAnsi="Book Antiqua"/>
          <w:b/>
          <w:bCs/>
          <w:sz w:val="22"/>
          <w:szCs w:val="22"/>
        </w:rPr>
        <w:t xml:space="preserve">  </w:t>
      </w:r>
      <w:r w:rsidRPr="00AF4DA0">
        <w:rPr>
          <w:rFonts w:ascii="Book Antiqua" w:hAnsi="Book Antiqua"/>
          <w:b/>
          <w:bCs/>
          <w:sz w:val="22"/>
          <w:szCs w:val="22"/>
        </w:rPr>
        <w:t>Shopee</w:t>
      </w:r>
    </w:p>
    <w:p w14:paraId="2B697D9D" w14:textId="04B9E87E" w:rsidR="00AF4DA0" w:rsidRPr="00AF4DA0" w:rsidRDefault="00AF4DA0" w:rsidP="00AF4DA0">
      <w:pPr>
        <w:spacing w:line="360" w:lineRule="auto"/>
        <w:ind w:firstLine="720"/>
        <w:jc w:val="both"/>
        <w:rPr>
          <w:rFonts w:ascii="Book Antiqua" w:hAnsi="Book Antiqua"/>
          <w:color w:val="000000" w:themeColor="text1"/>
          <w:sz w:val="22"/>
          <w:szCs w:val="22"/>
          <w:lang w:val="en-US"/>
        </w:rPr>
      </w:pPr>
      <w:r w:rsidRPr="00AF4DA0">
        <w:rPr>
          <w:rFonts w:ascii="Book Antiqua" w:hAnsi="Book Antiqua"/>
          <w:sz w:val="22"/>
          <w:szCs w:val="22"/>
          <w:lang w:val="en-US"/>
        </w:rPr>
        <w:t>By leveraging technology, Shopee makes it easier for users to shop online, providing opportunities for sellers to reach more customers through innovative features and attractive promotions.</w:t>
      </w:r>
    </w:p>
    <w:p w14:paraId="2E2D9355" w14:textId="77777777" w:rsidR="00AF4DA0" w:rsidRDefault="00AF4DA0" w:rsidP="00AF4DA0">
      <w:pPr>
        <w:spacing w:line="360" w:lineRule="auto"/>
        <w:jc w:val="center"/>
        <w:rPr>
          <w:sz w:val="22"/>
          <w:szCs w:val="22"/>
        </w:rPr>
        <w:sectPr w:rsidR="00AF4DA0" w:rsidSect="00772E09">
          <w:type w:val="continuous"/>
          <w:pgSz w:w="11906" w:h="16838"/>
          <w:pgMar w:top="1701" w:right="1701" w:bottom="1134" w:left="1701" w:header="624" w:footer="510" w:gutter="0"/>
          <w:cols w:num="2" w:space="720"/>
          <w:docGrid w:linePitch="326"/>
        </w:sectPr>
      </w:pPr>
    </w:p>
    <w:p w14:paraId="0904A920" w14:textId="4172BD4E" w:rsidR="00AF4DA0" w:rsidRPr="00AF4DA0" w:rsidRDefault="00AF4DA0" w:rsidP="00AF4DA0">
      <w:pPr>
        <w:spacing w:line="360" w:lineRule="auto"/>
        <w:jc w:val="center"/>
        <w:rPr>
          <w:sz w:val="22"/>
          <w:szCs w:val="22"/>
        </w:rPr>
      </w:pPr>
      <w:r w:rsidRPr="00AF4DA0">
        <w:rPr>
          <w:sz w:val="22"/>
          <w:szCs w:val="22"/>
        </w:rPr>
        <w:lastRenderedPageBreak/>
        <w:drawing>
          <wp:inline distT="0" distB="0" distL="0" distR="0" wp14:anchorId="24A74832" wp14:editId="7CCA12C4">
            <wp:extent cx="1401181" cy="2245488"/>
            <wp:effectExtent l="0" t="0" r="8890" b="2540"/>
            <wp:docPr id="1500499795" name="Picture 1500499795" title="Menyisipkan gam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0499795"/>
                    <pic:cNvPicPr/>
                  </pic:nvPicPr>
                  <pic:blipFill>
                    <a:blip r:embed="rId15" cstate="print">
                      <a:extLst>
                        <a:ext uri="{28A0092B-C50C-407E-A947-70E740481C1C}">
                          <a14:useLocalDpi xmlns:a14="http://schemas.microsoft.com/office/drawing/2010/main" val="0"/>
                        </a:ext>
                      </a:extLst>
                    </a:blip>
                    <a:srcRect t="3938"/>
                    <a:stretch>
                      <a:fillRect/>
                    </a:stretch>
                  </pic:blipFill>
                  <pic:spPr>
                    <a:xfrm>
                      <a:off x="0" y="0"/>
                      <a:ext cx="1409352" cy="2258583"/>
                    </a:xfrm>
                    <a:prstGeom prst="rect">
                      <a:avLst/>
                    </a:prstGeom>
                  </pic:spPr>
                </pic:pic>
              </a:graphicData>
            </a:graphic>
          </wp:inline>
        </w:drawing>
      </w:r>
      <w:r>
        <w:rPr>
          <w:sz w:val="22"/>
          <w:szCs w:val="22"/>
        </w:rPr>
        <w:t xml:space="preserve"> </w:t>
      </w:r>
      <w:r w:rsidRPr="00AF4DA0">
        <w:rPr>
          <w:sz w:val="22"/>
          <w:szCs w:val="22"/>
        </w:rPr>
        <w:drawing>
          <wp:inline distT="0" distB="0" distL="0" distR="0" wp14:anchorId="7168CCED" wp14:editId="0F3CF293">
            <wp:extent cx="1441048" cy="2261165"/>
            <wp:effectExtent l="0" t="0" r="6985" b="6350"/>
            <wp:docPr id="446718627" name="Picture 446718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718627"/>
                    <pic:cNvPicPr/>
                  </pic:nvPicPr>
                  <pic:blipFill>
                    <a:blip r:embed="rId16" cstate="print">
                      <a:extLst>
                        <a:ext uri="{28A0092B-C50C-407E-A947-70E740481C1C}">
                          <a14:useLocalDpi xmlns:a14="http://schemas.microsoft.com/office/drawing/2010/main" val="0"/>
                        </a:ext>
                      </a:extLst>
                    </a:blip>
                    <a:srcRect t="4409"/>
                    <a:stretch>
                      <a:fillRect/>
                    </a:stretch>
                  </pic:blipFill>
                  <pic:spPr>
                    <a:xfrm>
                      <a:off x="0" y="0"/>
                      <a:ext cx="1454572" cy="2282386"/>
                    </a:xfrm>
                    <a:prstGeom prst="rect">
                      <a:avLst/>
                    </a:prstGeom>
                  </pic:spPr>
                </pic:pic>
              </a:graphicData>
            </a:graphic>
          </wp:inline>
        </w:drawing>
      </w:r>
    </w:p>
    <w:p w14:paraId="12D8E497" w14:textId="77777777" w:rsidR="00AF4DA0" w:rsidRPr="00AF4DA0" w:rsidRDefault="00AF4DA0" w:rsidP="00AF4DA0">
      <w:pPr>
        <w:spacing w:line="360" w:lineRule="auto"/>
        <w:jc w:val="center"/>
        <w:rPr>
          <w:rFonts w:ascii="Book Antiqua" w:hAnsi="Book Antiqua"/>
          <w:sz w:val="22"/>
          <w:szCs w:val="22"/>
          <w:lang w:val="en-US"/>
        </w:rPr>
      </w:pPr>
      <w:r w:rsidRPr="00AF4DA0">
        <w:rPr>
          <w:rFonts w:ascii="Book Antiqua" w:hAnsi="Book Antiqua"/>
          <w:b/>
          <w:bCs/>
          <w:sz w:val="22"/>
          <w:szCs w:val="22"/>
          <w:lang w:val="en-US"/>
        </w:rPr>
        <w:t>Figure 1.</w:t>
      </w:r>
      <w:r w:rsidRPr="00AF4DA0">
        <w:rPr>
          <w:rFonts w:ascii="Book Antiqua" w:hAnsi="Book Antiqua"/>
          <w:sz w:val="22"/>
          <w:szCs w:val="22"/>
          <w:lang w:val="en-US"/>
        </w:rPr>
        <w:t xml:space="preserve"> </w:t>
      </w:r>
      <w:r w:rsidRPr="00AF4DA0">
        <w:rPr>
          <w:rFonts w:ascii="Book Antiqua" w:hAnsi="Book Antiqua"/>
          <w:b/>
          <w:bCs/>
          <w:sz w:val="22"/>
          <w:szCs w:val="22"/>
          <w:lang w:val="en-US"/>
        </w:rPr>
        <w:t xml:space="preserve"> </w:t>
      </w:r>
      <w:r w:rsidRPr="00AF4DA0">
        <w:rPr>
          <w:rFonts w:ascii="Book Antiqua" w:hAnsi="Book Antiqua"/>
          <w:sz w:val="22"/>
          <w:szCs w:val="22"/>
          <w:lang w:val="en-US"/>
        </w:rPr>
        <w:t>Dymiori Shopee Profile</w:t>
      </w:r>
    </w:p>
    <w:p w14:paraId="2579EDFC" w14:textId="77777777" w:rsidR="00AF4DA0" w:rsidRDefault="00AF4DA0" w:rsidP="00AF4DA0">
      <w:pPr>
        <w:spacing w:line="360" w:lineRule="auto"/>
        <w:jc w:val="center"/>
        <w:rPr>
          <w:rFonts w:ascii="Book Antiqua" w:hAnsi="Book Antiqua"/>
          <w:sz w:val="22"/>
          <w:szCs w:val="22"/>
        </w:rPr>
        <w:sectPr w:rsidR="00AF4DA0" w:rsidSect="00EC377A">
          <w:type w:val="continuous"/>
          <w:pgSz w:w="11906" w:h="16838"/>
          <w:pgMar w:top="1701" w:right="1701" w:bottom="1134" w:left="1701" w:header="624" w:footer="510" w:gutter="0"/>
          <w:cols w:space="720"/>
          <w:docGrid w:linePitch="326"/>
        </w:sectPr>
      </w:pPr>
    </w:p>
    <w:p w14:paraId="40B68794" w14:textId="06B06ED3" w:rsidR="00AF4DA0" w:rsidRPr="00AF4DA0" w:rsidRDefault="005A6D9C" w:rsidP="00AF4DA0">
      <w:pPr>
        <w:spacing w:line="360" w:lineRule="auto"/>
        <w:ind w:firstLine="720"/>
        <w:jc w:val="both"/>
        <w:rPr>
          <w:rFonts w:ascii="Book Antiqua" w:hAnsi="Book Antiqua"/>
          <w:b/>
          <w:bCs/>
          <w:color w:val="000000" w:themeColor="text1"/>
          <w:sz w:val="22"/>
          <w:szCs w:val="22"/>
          <w:lang w:val="en-US"/>
        </w:rPr>
      </w:pPr>
      <w:r>
        <w:rPr>
          <w:rFonts w:ascii="Book Antiqua" w:hAnsi="Book Antiqua"/>
          <w:sz w:val="22"/>
          <w:szCs w:val="22"/>
          <w:lang w:val="en-US"/>
        </w:rPr>
        <w:t>A marketplace for the Miori Farm Women's Farmers Group is created through</w:t>
      </w:r>
      <w:r w:rsidR="00AF4DA0" w:rsidRPr="00AF4DA0">
        <w:rPr>
          <w:rFonts w:ascii="Book Antiqua" w:hAnsi="Book Antiqua"/>
          <w:sz w:val="22"/>
          <w:szCs w:val="22"/>
          <w:lang w:val="en-US"/>
        </w:rPr>
        <w:t xml:space="preserve"> a Shopee account. The marketplace we created is called Dymiori. First of all, create a Shopee Dymiori account. Users register using a phone number, email address, and password to create an account. After verification via a code sent to the phone number or email, users can complete their profile by adding information such </w:t>
      </w:r>
      <w:r w:rsidR="00AF4DA0" w:rsidRPr="00AF4DA0">
        <w:rPr>
          <w:rFonts w:ascii="Book Antiqua" w:hAnsi="Book Antiqua"/>
          <w:sz w:val="22"/>
          <w:szCs w:val="22"/>
          <w:lang w:val="en-US"/>
        </w:rPr>
        <w:t>as name, shipping address, and desired payment method. With an active account, users can upload products for sale.</w:t>
      </w:r>
    </w:p>
    <w:p w14:paraId="357C096D" w14:textId="77777777" w:rsidR="00AF4DA0" w:rsidRPr="00AF4DA0" w:rsidRDefault="00AF4DA0" w:rsidP="00AF4DA0">
      <w:pPr>
        <w:spacing w:line="360" w:lineRule="auto"/>
        <w:jc w:val="both"/>
        <w:rPr>
          <w:rFonts w:ascii="Book Antiqua" w:hAnsi="Book Antiqua"/>
          <w:b/>
          <w:bCs/>
          <w:color w:val="000000" w:themeColor="text1"/>
          <w:sz w:val="22"/>
          <w:szCs w:val="22"/>
        </w:rPr>
      </w:pPr>
      <w:r w:rsidRPr="00AF4DA0">
        <w:rPr>
          <w:rFonts w:ascii="Book Antiqua" w:hAnsi="Book Antiqua"/>
          <w:b/>
          <w:bCs/>
          <w:sz w:val="22"/>
          <w:szCs w:val="22"/>
        </w:rPr>
        <w:t xml:space="preserve">TikTok </w:t>
      </w:r>
      <w:r w:rsidRPr="00AF4DA0">
        <w:rPr>
          <w:rFonts w:ascii="Book Antiqua" w:hAnsi="Book Antiqua"/>
          <w:b/>
          <w:sz w:val="22"/>
          <w:szCs w:val="22"/>
        </w:rPr>
        <w:t>Shop</w:t>
      </w:r>
    </w:p>
    <w:p w14:paraId="728275DC" w14:textId="37FF7B77" w:rsidR="00AF4DA0" w:rsidRPr="00AF4DA0" w:rsidRDefault="00D3619C" w:rsidP="00AF4DA0">
      <w:pPr>
        <w:spacing w:line="360" w:lineRule="auto"/>
        <w:ind w:firstLine="720"/>
        <w:jc w:val="both"/>
        <w:rPr>
          <w:rFonts w:ascii="Book Antiqua" w:hAnsi="Book Antiqua"/>
          <w:sz w:val="22"/>
          <w:szCs w:val="22"/>
          <w:lang w:val="en-US"/>
        </w:rPr>
      </w:pPr>
      <w:r>
        <w:rPr>
          <w:rFonts w:ascii="Book Antiqua" w:hAnsi="Book Antiqua"/>
          <w:sz w:val="22"/>
          <w:szCs w:val="22"/>
          <w:lang w:val="en-US"/>
        </w:rPr>
        <w:t>C</w:t>
      </w:r>
      <w:r w:rsidR="00AF4DA0" w:rsidRPr="00AF4DA0">
        <w:rPr>
          <w:rFonts w:ascii="Book Antiqua" w:hAnsi="Book Antiqua"/>
          <w:sz w:val="22"/>
          <w:szCs w:val="22"/>
          <w:lang w:val="en-US"/>
        </w:rPr>
        <w:t xml:space="preserve">reate a TikTok account. Users only need to download the TikTok application and seller center, then register using a telephone number or TikTok account. </w:t>
      </w:r>
    </w:p>
    <w:p w14:paraId="74E908AB" w14:textId="77777777" w:rsidR="00AF4DA0" w:rsidRDefault="00AF4DA0" w:rsidP="00AF4DA0">
      <w:pPr>
        <w:spacing w:line="360" w:lineRule="auto"/>
        <w:jc w:val="center"/>
        <w:rPr>
          <w:rFonts w:ascii="Book Antiqua" w:hAnsi="Book Antiqua"/>
          <w:sz w:val="22"/>
          <w:szCs w:val="22"/>
        </w:rPr>
        <w:sectPr w:rsidR="00AF4DA0" w:rsidSect="00692012">
          <w:type w:val="continuous"/>
          <w:pgSz w:w="11906" w:h="16838"/>
          <w:pgMar w:top="1701" w:right="1701" w:bottom="1134" w:left="1701" w:header="624" w:footer="720" w:gutter="0"/>
          <w:cols w:num="2" w:space="720"/>
          <w:docGrid w:linePitch="326"/>
        </w:sectPr>
      </w:pPr>
    </w:p>
    <w:p w14:paraId="11F05BE8" w14:textId="77777777" w:rsidR="00AF4DA0" w:rsidRDefault="00AF4DA0" w:rsidP="00AF4DA0">
      <w:pPr>
        <w:spacing w:line="360" w:lineRule="auto"/>
        <w:jc w:val="center"/>
        <w:rPr>
          <w:rFonts w:ascii="Book Antiqua" w:hAnsi="Book Antiqua"/>
          <w:sz w:val="22"/>
          <w:szCs w:val="22"/>
        </w:rPr>
      </w:pPr>
      <w:r w:rsidRPr="00AF4DA0">
        <w:rPr>
          <w:sz w:val="22"/>
          <w:szCs w:val="22"/>
        </w:rPr>
        <w:drawing>
          <wp:inline distT="0" distB="0" distL="0" distR="0" wp14:anchorId="4CC460B0" wp14:editId="19D6ADF2">
            <wp:extent cx="1652954" cy="2834367"/>
            <wp:effectExtent l="0" t="0" r="4445" b="4445"/>
            <wp:docPr id="113605819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59111" cy="2844925"/>
                    </a:xfrm>
                    <a:prstGeom prst="rect">
                      <a:avLst/>
                    </a:prstGeom>
                  </pic:spPr>
                </pic:pic>
              </a:graphicData>
            </a:graphic>
          </wp:inline>
        </w:drawing>
      </w:r>
      <w:r w:rsidRPr="00AF4DA0">
        <w:rPr>
          <w:sz w:val="22"/>
          <w:szCs w:val="22"/>
        </w:rPr>
        <w:drawing>
          <wp:inline distT="0" distB="0" distL="0" distR="0" wp14:anchorId="2CF54D33" wp14:editId="06762AD7">
            <wp:extent cx="1898586" cy="2862776"/>
            <wp:effectExtent l="0" t="0" r="6985" b="0"/>
            <wp:docPr id="2030342119"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1"/>
                    <pic:cNvPicPr/>
                  </pic:nvPicPr>
                  <pic:blipFill>
                    <a:blip r:embed="rId18">
                      <a:extLst>
                        <a:ext uri="{28A0092B-C50C-407E-A947-70E740481C1C}">
                          <a14:useLocalDpi xmlns:a14="http://schemas.microsoft.com/office/drawing/2010/main" val="0"/>
                        </a:ext>
                      </a:extLst>
                    </a:blip>
                    <a:srcRect t="3263" b="4662"/>
                    <a:stretch>
                      <a:fillRect/>
                    </a:stretch>
                  </pic:blipFill>
                  <pic:spPr>
                    <a:xfrm>
                      <a:off x="0" y="0"/>
                      <a:ext cx="1910095" cy="2880130"/>
                    </a:xfrm>
                    <a:prstGeom prst="rect">
                      <a:avLst/>
                    </a:prstGeom>
                  </pic:spPr>
                </pic:pic>
              </a:graphicData>
            </a:graphic>
          </wp:inline>
        </w:drawing>
      </w:r>
    </w:p>
    <w:p w14:paraId="2AFE7C09" w14:textId="1EB43936" w:rsidR="00AF4DA0" w:rsidRPr="00EC377A" w:rsidRDefault="00AF4DA0" w:rsidP="00EC377A">
      <w:pPr>
        <w:spacing w:line="360" w:lineRule="auto"/>
        <w:jc w:val="center"/>
        <w:rPr>
          <w:rFonts w:ascii="Book Antiqua" w:hAnsi="Book Antiqua"/>
          <w:sz w:val="22"/>
          <w:szCs w:val="22"/>
          <w:lang w:val="en-US"/>
        </w:rPr>
        <w:sectPr w:rsidR="00AF4DA0" w:rsidRPr="00EC377A" w:rsidSect="00772E09">
          <w:type w:val="continuous"/>
          <w:pgSz w:w="11906" w:h="16838"/>
          <w:pgMar w:top="1701" w:right="1701" w:bottom="1134" w:left="1701" w:header="624" w:footer="720" w:gutter="0"/>
          <w:cols w:space="720"/>
          <w:docGrid w:linePitch="326"/>
        </w:sectPr>
      </w:pPr>
      <w:r w:rsidRPr="00AF4DA0">
        <w:rPr>
          <w:rFonts w:ascii="Book Antiqua" w:hAnsi="Book Antiqua"/>
          <w:sz w:val="22"/>
          <w:szCs w:val="22"/>
          <w:lang w:val="en-US"/>
        </w:rPr>
        <w:t>Figure 2. Shop Dymiori Profile</w:t>
      </w:r>
    </w:p>
    <w:p w14:paraId="3D2FB286" w14:textId="77777777" w:rsidR="00EC377A" w:rsidRDefault="00EC377A" w:rsidP="00692012">
      <w:pPr>
        <w:spacing w:line="360" w:lineRule="auto"/>
        <w:ind w:firstLine="720"/>
        <w:jc w:val="both"/>
        <w:rPr>
          <w:rFonts w:ascii="Book Antiqua" w:hAnsi="Book Antiqua"/>
          <w:sz w:val="22"/>
          <w:szCs w:val="22"/>
          <w:lang w:val="en-US"/>
        </w:rPr>
      </w:pPr>
    </w:p>
    <w:p w14:paraId="65E0EAAA" w14:textId="77777777" w:rsidR="00EC377A" w:rsidRDefault="00EC377A" w:rsidP="00692012">
      <w:pPr>
        <w:spacing w:line="360" w:lineRule="auto"/>
        <w:ind w:firstLine="720"/>
        <w:jc w:val="both"/>
        <w:rPr>
          <w:rFonts w:ascii="Book Antiqua" w:hAnsi="Book Antiqua"/>
          <w:sz w:val="22"/>
          <w:szCs w:val="22"/>
          <w:lang w:val="en-US"/>
        </w:rPr>
      </w:pPr>
    </w:p>
    <w:p w14:paraId="4CFD0F3D" w14:textId="233E7B91" w:rsidR="00EC377A" w:rsidRDefault="00EC377A" w:rsidP="00692012">
      <w:pPr>
        <w:spacing w:line="360" w:lineRule="auto"/>
        <w:ind w:firstLine="720"/>
        <w:jc w:val="both"/>
        <w:rPr>
          <w:rFonts w:ascii="Book Antiqua" w:hAnsi="Book Antiqua"/>
          <w:sz w:val="22"/>
          <w:szCs w:val="22"/>
          <w:lang w:val="en-US"/>
        </w:rPr>
      </w:pPr>
      <w:r w:rsidRPr="00AF4DA0">
        <w:rPr>
          <w:rFonts w:ascii="Book Antiqua" w:hAnsi="Book Antiqua"/>
          <w:sz w:val="22"/>
          <w:szCs w:val="22"/>
          <w:lang w:val="en-US"/>
        </w:rPr>
        <w:lastRenderedPageBreak/>
        <w:t>After that, users can access the TikTok Shop feature</w:t>
      </w:r>
      <w:r w:rsidRPr="00AF4DA0">
        <w:rPr>
          <w:rFonts w:ascii="Book Antiqua" w:hAnsi="Book Antiqua"/>
          <w:i/>
          <w:iCs/>
          <w:sz w:val="22"/>
          <w:szCs w:val="22"/>
          <w:lang w:val="en-US"/>
        </w:rPr>
        <w:t xml:space="preserve"> </w:t>
      </w:r>
      <w:r w:rsidRPr="00AF4DA0">
        <w:rPr>
          <w:rFonts w:ascii="Book Antiqua" w:hAnsi="Book Antiqua"/>
          <w:sz w:val="22"/>
          <w:szCs w:val="22"/>
          <w:lang w:val="en-US"/>
        </w:rPr>
        <w:t xml:space="preserve">by filling in business information, such as shop name, description, and product category sold. </w:t>
      </w:r>
      <w:r>
        <w:rPr>
          <w:rFonts w:ascii="Book Antiqua" w:hAnsi="Book Antiqua"/>
          <w:sz w:val="22"/>
          <w:szCs w:val="22"/>
          <w:lang w:val="en-US"/>
        </w:rPr>
        <w:t xml:space="preserve">Ensure to follow all the instructions given so </w:t>
      </w:r>
      <w:r w:rsidRPr="00AF4DA0">
        <w:rPr>
          <w:rFonts w:ascii="Book Antiqua" w:hAnsi="Book Antiqua"/>
          <w:sz w:val="22"/>
          <w:szCs w:val="22"/>
          <w:lang w:val="en-US"/>
        </w:rPr>
        <w:t>the account can be verified and activated quickly. After the TikTok Shop account</w:t>
      </w:r>
      <w:r w:rsidRPr="00AF4DA0">
        <w:rPr>
          <w:rFonts w:ascii="Book Antiqua" w:hAnsi="Book Antiqua"/>
          <w:i/>
          <w:iCs/>
          <w:sz w:val="22"/>
          <w:szCs w:val="22"/>
          <w:lang w:val="en-US"/>
        </w:rPr>
        <w:t xml:space="preserve"> </w:t>
      </w:r>
      <w:r w:rsidRPr="00AF4DA0">
        <w:rPr>
          <w:rFonts w:ascii="Book Antiqua" w:hAnsi="Book Antiqua"/>
          <w:sz w:val="22"/>
          <w:szCs w:val="22"/>
          <w:lang w:val="en-US"/>
        </w:rPr>
        <w:t>has been successfully created, the next step is to upload a photo of the product catalog. In addition, an informative and attractive product description provides a clearer picture to consumers about the products offered. After all photos and product descriptions are uploaded, users can promote the product catalog on TikTok.</w:t>
      </w:r>
    </w:p>
    <w:p w14:paraId="5D08E5A4" w14:textId="00977200" w:rsidR="00AF4DA0" w:rsidRPr="00AF4DA0" w:rsidRDefault="00AF4DA0" w:rsidP="00692012">
      <w:pPr>
        <w:spacing w:line="360" w:lineRule="auto"/>
        <w:ind w:firstLine="720"/>
        <w:jc w:val="both"/>
        <w:rPr>
          <w:rFonts w:ascii="Book Antiqua" w:hAnsi="Book Antiqua"/>
          <w:b/>
          <w:sz w:val="22"/>
          <w:szCs w:val="22"/>
          <w:lang w:val="en-US"/>
        </w:rPr>
      </w:pPr>
      <w:r w:rsidRPr="00AF4DA0">
        <w:rPr>
          <w:rFonts w:ascii="Book Antiqua" w:hAnsi="Book Antiqua"/>
          <w:sz w:val="22"/>
          <w:szCs w:val="22"/>
          <w:lang w:val="en-US"/>
        </w:rPr>
        <w:t xml:space="preserve">In helping to market Miori Farm products to reach a </w:t>
      </w:r>
      <w:r w:rsidR="005A6D9C">
        <w:rPr>
          <w:rFonts w:ascii="Book Antiqua" w:hAnsi="Book Antiqua"/>
          <w:sz w:val="22"/>
          <w:szCs w:val="22"/>
          <w:lang w:val="en-US"/>
        </w:rPr>
        <w:t>broader</w:t>
      </w:r>
      <w:r w:rsidRPr="00AF4DA0">
        <w:rPr>
          <w:rFonts w:ascii="Book Antiqua" w:hAnsi="Book Antiqua"/>
          <w:sz w:val="22"/>
          <w:szCs w:val="22"/>
          <w:lang w:val="en-US"/>
        </w:rPr>
        <w:t xml:space="preserve"> market. By holding training to help create Shopee and TikTok </w:t>
      </w:r>
      <w:r w:rsidRPr="005A6D9C">
        <w:rPr>
          <w:rFonts w:ascii="Book Antiqua" w:hAnsi="Book Antiqua"/>
          <w:sz w:val="22"/>
          <w:szCs w:val="22"/>
          <w:lang w:val="en-US"/>
        </w:rPr>
        <w:t xml:space="preserve">Shop </w:t>
      </w:r>
      <w:r w:rsidR="005A6D9C" w:rsidRPr="005A6D9C">
        <w:rPr>
          <w:rFonts w:ascii="Book Antiqua" w:hAnsi="Book Antiqua"/>
          <w:sz w:val="22"/>
          <w:szCs w:val="22"/>
          <w:lang w:val="en-US"/>
        </w:rPr>
        <w:t>accounts</w:t>
      </w:r>
      <w:r w:rsidRPr="00AF4DA0">
        <w:rPr>
          <w:rFonts w:ascii="Book Antiqua" w:hAnsi="Book Antiqua"/>
          <w:sz w:val="22"/>
          <w:szCs w:val="22"/>
          <w:lang w:val="en-US"/>
        </w:rPr>
        <w:t>. Through this initiative, we hope to empower business owners at Miori Farm to be better prepared to compete in the rapidly growing digital market. In addition, the competitiveness of the Miori Farm Women's Farmers Group's products is also expanding and developing. Thus, digital marketing</w:t>
      </w:r>
      <w:r w:rsidRPr="00AF4DA0">
        <w:rPr>
          <w:rFonts w:ascii="Book Antiqua" w:hAnsi="Book Antiqua"/>
          <w:i/>
          <w:iCs/>
          <w:sz w:val="22"/>
          <w:szCs w:val="22"/>
          <w:lang w:val="en-US"/>
        </w:rPr>
        <w:t xml:space="preserve"> </w:t>
      </w:r>
      <w:r w:rsidRPr="00AF4DA0">
        <w:rPr>
          <w:rFonts w:ascii="Book Antiqua" w:hAnsi="Book Antiqua"/>
          <w:sz w:val="22"/>
          <w:szCs w:val="22"/>
          <w:lang w:val="en-US"/>
        </w:rPr>
        <w:t xml:space="preserve">greatly facilitates </w:t>
      </w:r>
      <w:r w:rsidR="005A6D9C">
        <w:rPr>
          <w:rFonts w:ascii="Book Antiqua" w:hAnsi="Book Antiqua"/>
          <w:sz w:val="22"/>
          <w:szCs w:val="22"/>
          <w:lang w:val="en-US"/>
        </w:rPr>
        <w:t xml:space="preserve">marketing Miori Farm Women's Farmers Group </w:t>
      </w:r>
      <w:r w:rsidRPr="00AF4DA0">
        <w:rPr>
          <w:rFonts w:ascii="Book Antiqua" w:hAnsi="Book Antiqua"/>
          <w:sz w:val="22"/>
          <w:szCs w:val="22"/>
          <w:lang w:val="en-US"/>
        </w:rPr>
        <w:t>products.</w:t>
      </w:r>
    </w:p>
    <w:p w14:paraId="46046A38" w14:textId="2A2B5FDA" w:rsidR="00EF65F8" w:rsidRPr="00806460" w:rsidRDefault="00EF65F8" w:rsidP="00C66CD9">
      <w:pPr>
        <w:spacing w:line="360" w:lineRule="auto"/>
        <w:jc w:val="center"/>
        <w:rPr>
          <w:rFonts w:ascii="Book Antiqua" w:hAnsi="Book Antiqua"/>
          <w:b/>
          <w:sz w:val="22"/>
          <w:szCs w:val="22"/>
          <w:lang w:val="en-US"/>
        </w:rPr>
      </w:pPr>
      <w:r w:rsidRPr="00806460">
        <w:rPr>
          <w:rFonts w:ascii="Book Antiqua" w:hAnsi="Book Antiqua"/>
          <w:b/>
          <w:sz w:val="22"/>
          <w:szCs w:val="22"/>
          <w:lang w:val="en-US"/>
        </w:rPr>
        <w:t xml:space="preserve">CONCLUSION </w:t>
      </w:r>
    </w:p>
    <w:p w14:paraId="435538B3" w14:textId="42027BC2" w:rsidR="0067768A" w:rsidRPr="00AF4DA0" w:rsidRDefault="00AF4DA0" w:rsidP="00AF4DEA">
      <w:pPr>
        <w:spacing w:line="360" w:lineRule="auto"/>
        <w:jc w:val="both"/>
        <w:rPr>
          <w:rFonts w:ascii="Book Antiqua" w:hAnsi="Book Antiqua"/>
          <w:sz w:val="22"/>
          <w:szCs w:val="22"/>
        </w:rPr>
      </w:pPr>
      <w:bookmarkStart w:id="6" w:name="_Hlk207984044"/>
      <w:r w:rsidRPr="00AF4DA0">
        <w:rPr>
          <w:rFonts w:ascii="Book Antiqua" w:hAnsi="Book Antiqua"/>
          <w:sz w:val="22"/>
          <w:szCs w:val="22"/>
          <w:lang w:val="en-US"/>
        </w:rPr>
        <w:t xml:space="preserve">This study utilizes marketplaces such as Shopee and TikTok Shop </w:t>
      </w:r>
      <w:r w:rsidR="005A6D9C">
        <w:rPr>
          <w:rFonts w:ascii="Book Antiqua" w:hAnsi="Book Antiqua"/>
          <w:sz w:val="22"/>
          <w:szCs w:val="22"/>
          <w:lang w:val="en-US"/>
        </w:rPr>
        <w:t>to market</w:t>
      </w:r>
      <w:r w:rsidRPr="00AF4DA0">
        <w:rPr>
          <w:rFonts w:ascii="Book Antiqua" w:hAnsi="Book Antiqua"/>
          <w:sz w:val="22"/>
          <w:szCs w:val="22"/>
          <w:lang w:val="en-US"/>
        </w:rPr>
        <w:t xml:space="preserve"> </w:t>
      </w:r>
      <w:r w:rsidRPr="00AF4DA0">
        <w:rPr>
          <w:rFonts w:ascii="Book Antiqua" w:hAnsi="Book Antiqua"/>
          <w:sz w:val="22"/>
          <w:szCs w:val="22"/>
          <w:lang w:val="en-US"/>
        </w:rPr>
        <w:t xml:space="preserve">Miori Farm Women's Farmers Group products. </w:t>
      </w:r>
      <w:r w:rsidR="005A6D9C">
        <w:rPr>
          <w:rFonts w:ascii="Book Antiqua" w:hAnsi="Book Antiqua"/>
          <w:sz w:val="22"/>
          <w:szCs w:val="22"/>
          <w:lang w:val="en-US"/>
        </w:rPr>
        <w:t>Implementing digital marketing can provide an opportunity to increase wider product marketing and</w:t>
      </w:r>
      <w:r w:rsidRPr="00AF4DA0">
        <w:rPr>
          <w:rFonts w:ascii="Book Antiqua" w:hAnsi="Book Antiqua"/>
          <w:sz w:val="22"/>
          <w:szCs w:val="22"/>
          <w:lang w:val="en-US"/>
        </w:rPr>
        <w:t xml:space="preserve"> customer loyalty through features in the marketplace. The survey results show that consumers prefer to use the marketplace for transactions and show a preference for product promotions. To increase marketing effectiveness, the strategies needed are (1) optimizing the use of the marketplace by utilizing available features, (2) increasing the understanding of Miori Farm Women's Farmers Group regarding digital marketing strategies to expand market reach and the competitiveness of Miori Farm products.</w:t>
      </w:r>
      <w:bookmarkEnd w:id="6"/>
    </w:p>
    <w:p w14:paraId="376CF429" w14:textId="1BEDE209" w:rsidR="0067768A" w:rsidRPr="00B5328A" w:rsidRDefault="00AF4DEA" w:rsidP="0067768A">
      <w:pPr>
        <w:spacing w:line="360" w:lineRule="auto"/>
        <w:jc w:val="both"/>
        <w:rPr>
          <w:rFonts w:ascii="Book Antiqua" w:hAnsi="Book Antiqua"/>
          <w:b/>
          <w:bCs/>
          <w:sz w:val="22"/>
          <w:szCs w:val="22"/>
        </w:rPr>
      </w:pPr>
      <w:r w:rsidRPr="00B5328A">
        <w:rPr>
          <w:rFonts w:ascii="Book Antiqua" w:hAnsi="Book Antiqua"/>
          <w:b/>
          <w:bCs/>
          <w:sz w:val="22"/>
          <w:szCs w:val="22"/>
        </w:rPr>
        <w:t>Acknowledgment</w:t>
      </w:r>
    </w:p>
    <w:p w14:paraId="4CDE4C8C" w14:textId="18E069FF" w:rsidR="0067768A" w:rsidRPr="00D3619C" w:rsidRDefault="00AF4DA0" w:rsidP="00D3619C">
      <w:pPr>
        <w:spacing w:line="360" w:lineRule="auto"/>
        <w:ind w:firstLine="720"/>
        <w:jc w:val="both"/>
        <w:rPr>
          <w:rFonts w:ascii="Book Antiqua" w:hAnsi="Book Antiqua"/>
          <w:bCs/>
          <w:sz w:val="22"/>
          <w:szCs w:val="22"/>
          <w:lang w:val="en-US"/>
        </w:rPr>
      </w:pPr>
      <w:r w:rsidRPr="00D3619C">
        <w:rPr>
          <w:rFonts w:ascii="Book Antiqua" w:eastAsia="Book Antiqua" w:hAnsi="Book Antiqua" w:cs="Book Antiqua"/>
          <w:color w:val="000000" w:themeColor="text1"/>
          <w:sz w:val="22"/>
          <w:szCs w:val="22"/>
        </w:rPr>
        <w:t xml:space="preserve">The author would like to express his deepest gratitude to all parties who helped </w:t>
      </w:r>
      <w:r w:rsidR="005A6D9C">
        <w:rPr>
          <w:rFonts w:ascii="Book Antiqua" w:eastAsia="Book Antiqua" w:hAnsi="Book Antiqua" w:cs="Book Antiqua"/>
          <w:color w:val="000000" w:themeColor="text1"/>
          <w:sz w:val="22"/>
          <w:szCs w:val="22"/>
        </w:rPr>
        <w:t>prepare</w:t>
      </w:r>
      <w:r w:rsidRPr="00D3619C">
        <w:rPr>
          <w:rFonts w:ascii="Book Antiqua" w:eastAsia="Book Antiqua" w:hAnsi="Book Antiqua" w:cs="Book Antiqua"/>
          <w:color w:val="000000" w:themeColor="text1"/>
          <w:sz w:val="22"/>
          <w:szCs w:val="22"/>
        </w:rPr>
        <w:t xml:space="preserve"> this research, especially the Vocational School of IPB University and </w:t>
      </w:r>
      <w:r w:rsidRPr="00D3619C">
        <w:rPr>
          <w:rFonts w:ascii="Book Antiqua" w:eastAsia="Book Antiqua" w:hAnsi="Book Antiqua" w:cs="Book Antiqua"/>
          <w:color w:val="000000" w:themeColor="text1"/>
          <w:sz w:val="22"/>
          <w:szCs w:val="22"/>
          <w:lang w:val="en-US"/>
        </w:rPr>
        <w:t xml:space="preserve">stakeholders of Miori Farm </w:t>
      </w:r>
      <w:r w:rsidRPr="00D3619C">
        <w:rPr>
          <w:rFonts w:ascii="Book Antiqua" w:eastAsia="Book Antiqua" w:hAnsi="Book Antiqua" w:cs="Book Antiqua"/>
          <w:color w:val="000000" w:themeColor="text1"/>
          <w:sz w:val="22"/>
          <w:szCs w:val="22"/>
        </w:rPr>
        <w:t>for their willingness to help provide meaningful data and information to support the writing of this research journal.</w:t>
      </w:r>
    </w:p>
    <w:p w14:paraId="176D63C2" w14:textId="0FF2ACCD" w:rsidR="004F6D2D" w:rsidRPr="00B85941" w:rsidRDefault="004F6D2D" w:rsidP="00D3619C">
      <w:pPr>
        <w:spacing w:before="240" w:line="360" w:lineRule="auto"/>
        <w:jc w:val="center"/>
        <w:rPr>
          <w:rFonts w:ascii="Book Antiqua" w:hAnsi="Book Antiqua"/>
          <w:b/>
          <w:sz w:val="22"/>
          <w:szCs w:val="22"/>
          <w:lang w:val="en-US"/>
        </w:rPr>
      </w:pPr>
      <w:r w:rsidRPr="00B85941">
        <w:rPr>
          <w:rFonts w:ascii="Book Antiqua" w:hAnsi="Book Antiqua"/>
          <w:b/>
          <w:sz w:val="22"/>
          <w:szCs w:val="22"/>
          <w:lang w:val="en-US"/>
        </w:rPr>
        <w:t>REFERENCES</w:t>
      </w:r>
    </w:p>
    <w:bookmarkEnd w:id="4"/>
    <w:p w14:paraId="75058B53" w14:textId="77777777" w:rsidR="0036259A" w:rsidRPr="00BD0A2B" w:rsidRDefault="0036259A" w:rsidP="0036259A">
      <w:pPr>
        <w:autoSpaceDE w:val="0"/>
        <w:autoSpaceDN w:val="0"/>
        <w:ind w:left="142" w:right="140" w:hanging="568"/>
        <w:jc w:val="both"/>
        <w:rPr>
          <w:rFonts w:ascii="Book Antiqua" w:eastAsia="Book Antiqua" w:hAnsi="Book Antiqua"/>
          <w:sz w:val="20"/>
          <w:szCs w:val="20"/>
          <w:lang w:val="en-US"/>
        </w:rPr>
      </w:pPr>
      <w:r w:rsidRPr="32644EEE">
        <w:rPr>
          <w:rFonts w:ascii="Book Antiqua" w:hAnsi="Book Antiqua"/>
          <w:sz w:val="20"/>
          <w:szCs w:val="20"/>
          <w:lang w:val="en-US"/>
        </w:rPr>
        <w:t xml:space="preserve">A </w:t>
      </w:r>
      <w:r w:rsidRPr="32644EEE">
        <w:rPr>
          <w:rFonts w:ascii="Book Antiqua" w:eastAsia="Book Antiqua" w:hAnsi="Book Antiqua"/>
          <w:sz w:val="20"/>
          <w:szCs w:val="20"/>
          <w:lang w:val="en-US"/>
        </w:rPr>
        <w:t>gustina, A., &amp; Sukmono, RA (2022). Social</w:t>
      </w:r>
      <w:r>
        <w:rPr>
          <w:rFonts w:ascii="Book Antiqua" w:eastAsia="Book Antiqua" w:hAnsi="Book Antiqua"/>
          <w:sz w:val="20"/>
          <w:szCs w:val="20"/>
          <w:lang w:val="en-US"/>
        </w:rPr>
        <w:t xml:space="preserve"> </w:t>
      </w:r>
      <w:r w:rsidRPr="32644EEE">
        <w:rPr>
          <w:rFonts w:ascii="Book Antiqua" w:eastAsia="Book Antiqua" w:hAnsi="Book Antiqua"/>
          <w:sz w:val="20"/>
          <w:szCs w:val="20"/>
          <w:lang w:val="en-US"/>
        </w:rPr>
        <w:t xml:space="preserve">Media As </w:t>
      </w:r>
      <w:r>
        <w:rPr>
          <w:rFonts w:ascii="Book Antiqua" w:eastAsia="Book Antiqua" w:hAnsi="Book Antiqua"/>
          <w:sz w:val="20"/>
          <w:szCs w:val="20"/>
          <w:lang w:val="en-US"/>
        </w:rPr>
        <w:t xml:space="preserve">a </w:t>
      </w:r>
      <w:r w:rsidRPr="32644EEE">
        <w:rPr>
          <w:rFonts w:ascii="Book Antiqua" w:eastAsia="Book Antiqua" w:hAnsi="Book Antiqua"/>
          <w:sz w:val="20"/>
          <w:szCs w:val="20"/>
          <w:lang w:val="en-US"/>
        </w:rPr>
        <w:t>Digital Marketing Tool in MSMEs: Systematic Literature Review.</w:t>
      </w:r>
    </w:p>
    <w:p w14:paraId="70BEDDD2" w14:textId="0D67091F" w:rsidR="0036259A" w:rsidRPr="00BD0A2B" w:rsidRDefault="0036259A" w:rsidP="0036259A">
      <w:pPr>
        <w:autoSpaceDE w:val="0"/>
        <w:autoSpaceDN w:val="0"/>
        <w:ind w:left="142" w:right="140" w:hanging="568"/>
        <w:jc w:val="both"/>
        <w:rPr>
          <w:rFonts w:ascii="Book Antiqua" w:eastAsia="Book Antiqua" w:hAnsi="Book Antiqua"/>
          <w:sz w:val="20"/>
          <w:szCs w:val="20"/>
          <w:lang w:val="en-US"/>
        </w:rPr>
      </w:pPr>
      <w:r w:rsidRPr="32644EEE">
        <w:rPr>
          <w:rFonts w:ascii="Book Antiqua" w:eastAsia="Book Antiqua" w:hAnsi="Book Antiqua"/>
          <w:sz w:val="20"/>
          <w:szCs w:val="20"/>
          <w:lang w:val="en-US"/>
        </w:rPr>
        <w:t xml:space="preserve">Arfan, N., &amp; Ali Hasan, H. (2022). </w:t>
      </w:r>
      <w:r w:rsidR="005A6D9C">
        <w:rPr>
          <w:rFonts w:ascii="Book Antiqua" w:eastAsia="Book Antiqua" w:hAnsi="Book Antiqua"/>
          <w:sz w:val="20"/>
          <w:szCs w:val="20"/>
          <w:lang w:val="en-US"/>
        </w:rPr>
        <w:t>Implementing</w:t>
      </w:r>
      <w:r w:rsidRPr="32644EEE">
        <w:rPr>
          <w:rFonts w:ascii="Book Antiqua" w:eastAsia="Book Antiqua" w:hAnsi="Book Antiqua"/>
          <w:sz w:val="20"/>
          <w:szCs w:val="20"/>
          <w:lang w:val="en-US"/>
        </w:rPr>
        <w:t xml:space="preserve"> Digital Marketing in Efforts to Increase Income of Micro, Small</w:t>
      </w:r>
      <w:r w:rsidR="005A6D9C">
        <w:rPr>
          <w:rFonts w:ascii="Book Antiqua" w:eastAsia="Book Antiqua" w:hAnsi="Book Antiqua"/>
          <w:sz w:val="20"/>
          <w:szCs w:val="20"/>
          <w:lang w:val="en-US"/>
        </w:rPr>
        <w:t>,</w:t>
      </w:r>
      <w:r w:rsidRPr="32644EEE">
        <w:rPr>
          <w:rFonts w:ascii="Book Antiqua" w:eastAsia="Book Antiqua" w:hAnsi="Book Antiqua"/>
          <w:sz w:val="20"/>
          <w:szCs w:val="20"/>
          <w:lang w:val="en-US"/>
        </w:rPr>
        <w:t xml:space="preserve"> and Medium Enterprises. In Iltizam Journal of Shariah Economic Research (Vol. 6, Issue 2).</w:t>
      </w:r>
    </w:p>
    <w:p w14:paraId="6550A611" w14:textId="4BB51913" w:rsidR="0036259A" w:rsidRPr="00BD0A2B" w:rsidRDefault="0036259A" w:rsidP="0036259A">
      <w:pPr>
        <w:autoSpaceDE w:val="0"/>
        <w:autoSpaceDN w:val="0"/>
        <w:ind w:left="142" w:right="140" w:hanging="568"/>
        <w:jc w:val="both"/>
        <w:rPr>
          <w:rFonts w:ascii="Book Antiqua" w:eastAsia="Book Antiqua" w:hAnsi="Book Antiqua"/>
          <w:sz w:val="20"/>
          <w:szCs w:val="20"/>
          <w:lang w:val="en-US"/>
        </w:rPr>
      </w:pPr>
      <w:r w:rsidRPr="32644EEE">
        <w:rPr>
          <w:rFonts w:ascii="Book Antiqua" w:eastAsia="Book Antiqua" w:hAnsi="Book Antiqua"/>
          <w:sz w:val="20"/>
          <w:szCs w:val="20"/>
          <w:lang w:val="en-US"/>
        </w:rPr>
        <w:lastRenderedPageBreak/>
        <w:t xml:space="preserve">Cuijten, N., Wongpun, S., Buaprommee, N., Suwannahong, R., &amp; Inmor, S. (2024). Exploring The Digital Marketing Potential And Needs For Digital Marketing Capabilities Of Service Sector </w:t>
      </w:r>
      <w:r w:rsidR="005A6D9C">
        <w:rPr>
          <w:rFonts w:ascii="Book Antiqua" w:eastAsia="Book Antiqua" w:hAnsi="Book Antiqua"/>
          <w:sz w:val="20"/>
          <w:szCs w:val="20"/>
          <w:lang w:val="en-US"/>
        </w:rPr>
        <w:t>MSMES in</w:t>
      </w:r>
      <w:r w:rsidRPr="32644EEE">
        <w:rPr>
          <w:rFonts w:ascii="Book Antiqua" w:eastAsia="Book Antiqua" w:hAnsi="Book Antiqua"/>
          <w:sz w:val="20"/>
          <w:szCs w:val="20"/>
          <w:lang w:val="en-US"/>
        </w:rPr>
        <w:t xml:space="preserve"> Thailand. Journal of Business Economics and Management, 25(5), 1052–1074. </w:t>
      </w:r>
      <w:hyperlink r:id="rId19">
        <w:r w:rsidRPr="32644EEE">
          <w:rPr>
            <w:rStyle w:val="Hyperlink"/>
            <w:rFonts w:ascii="Book Antiqua" w:eastAsia="Book Antiqua" w:hAnsi="Book Antiqua"/>
            <w:sz w:val="20"/>
            <w:szCs w:val="20"/>
            <w:lang w:val="en-US"/>
          </w:rPr>
          <w:t>https://doi.org/10.3846/jbem.2024.22470</w:t>
        </w:r>
      </w:hyperlink>
    </w:p>
    <w:p w14:paraId="61FFBFDA" w14:textId="77777777" w:rsidR="0036259A" w:rsidRPr="00BD0A2B" w:rsidRDefault="0036259A" w:rsidP="0036259A">
      <w:pPr>
        <w:autoSpaceDE w:val="0"/>
        <w:autoSpaceDN w:val="0"/>
        <w:ind w:left="142" w:right="140" w:hanging="568"/>
        <w:jc w:val="both"/>
        <w:rPr>
          <w:rFonts w:ascii="Book Antiqua" w:eastAsia="Book Antiqua" w:hAnsi="Book Antiqua"/>
          <w:sz w:val="20"/>
          <w:szCs w:val="20"/>
        </w:rPr>
      </w:pPr>
      <w:r w:rsidRPr="00BD0A2B">
        <w:rPr>
          <w:rFonts w:ascii="Book Antiqua" w:eastAsia="Book Antiqua" w:hAnsi="Book Antiqua"/>
          <w:sz w:val="20"/>
          <w:szCs w:val="20"/>
        </w:rPr>
        <w:t xml:space="preserve">Dewi, NPNC, &amp; Nasution, DAD (2023). The Importance of Implementing E-Commerce for MSMEs as a Form of Digital Marketing in Facing the Industrial Revolution 4.0. </w:t>
      </w:r>
      <w:hyperlink r:id="rId20">
        <w:r w:rsidRPr="00BD0A2B">
          <w:rPr>
            <w:rStyle w:val="Hyperlink"/>
            <w:rFonts w:ascii="Book Antiqua" w:eastAsia="Book Antiqua" w:hAnsi="Book Antiqua"/>
            <w:sz w:val="20"/>
            <w:szCs w:val="20"/>
          </w:rPr>
          <w:t>https://e-journal.naureendigition.com/index.php/pmb/article/view/570/179</w:t>
        </w:r>
      </w:hyperlink>
    </w:p>
    <w:p w14:paraId="2B6FFAB1" w14:textId="77777777" w:rsidR="0036259A" w:rsidRPr="00BD0A2B" w:rsidRDefault="0036259A" w:rsidP="0036259A">
      <w:pPr>
        <w:autoSpaceDE w:val="0"/>
        <w:autoSpaceDN w:val="0"/>
        <w:ind w:left="142" w:right="140" w:hanging="568"/>
        <w:jc w:val="both"/>
        <w:rPr>
          <w:rFonts w:ascii="Book Antiqua" w:eastAsia="Book Antiqua" w:hAnsi="Book Antiqua"/>
          <w:sz w:val="20"/>
          <w:szCs w:val="20"/>
          <w:lang w:val="en-US"/>
        </w:rPr>
      </w:pPr>
      <w:r w:rsidRPr="5781C8D9">
        <w:rPr>
          <w:rFonts w:ascii="Book Antiqua" w:eastAsia="Book Antiqua" w:hAnsi="Book Antiqua"/>
          <w:sz w:val="20"/>
          <w:szCs w:val="20"/>
          <w:lang w:val="en-US"/>
        </w:rPr>
        <w:t xml:space="preserve">Farm, O. (2015). Indonesian Young Farmer: A. Profile of Okiagaru Farm. </w:t>
      </w:r>
      <w:hyperlink r:id="rId21">
        <w:r w:rsidRPr="5781C8D9">
          <w:rPr>
            <w:rStyle w:val="Hyperlink"/>
            <w:rFonts w:ascii="Book Antiqua" w:eastAsia="Book Antiqua" w:hAnsi="Book Antiqua"/>
            <w:sz w:val="20"/>
            <w:szCs w:val="20"/>
            <w:lang w:val="en-US"/>
          </w:rPr>
          <w:t>https://okiagarufarm.blogspot.com/2015/10/a-profil-okiagaru-farm.html</w:t>
        </w:r>
      </w:hyperlink>
    </w:p>
    <w:p w14:paraId="01F132BE" w14:textId="77777777" w:rsidR="0036259A" w:rsidRPr="00BD0A2B" w:rsidRDefault="0036259A" w:rsidP="0036259A">
      <w:pPr>
        <w:autoSpaceDE w:val="0"/>
        <w:autoSpaceDN w:val="0"/>
        <w:ind w:left="142" w:right="140" w:hanging="567"/>
        <w:jc w:val="both"/>
        <w:rPr>
          <w:rFonts w:ascii="Book Antiqua" w:eastAsia="Book Antiqua" w:hAnsi="Book Antiqua"/>
          <w:sz w:val="20"/>
          <w:szCs w:val="20"/>
          <w:lang w:val="en-US"/>
        </w:rPr>
      </w:pPr>
      <w:r w:rsidRPr="5781C8D9">
        <w:rPr>
          <w:rFonts w:ascii="Book Antiqua" w:eastAsia="Book Antiqua" w:hAnsi="Book Antiqua"/>
          <w:sz w:val="20"/>
          <w:szCs w:val="20"/>
          <w:lang w:val="en-US"/>
        </w:rPr>
        <w:t xml:space="preserve">Hermansyah, D., &amp; Ida Astini, B. (2024). Implementation of Digital Marketing Strategy in Increasing Business Visibility and Growth in the Digital Era. NATIONAL SEMINAR OF LPPM UMMAT, 3(0), 31–48. </w:t>
      </w:r>
      <w:hyperlink r:id="rId22">
        <w:r w:rsidRPr="5781C8D9">
          <w:rPr>
            <w:rStyle w:val="Hyperlink"/>
            <w:rFonts w:ascii="Book Antiqua" w:eastAsia="Book Antiqua" w:hAnsi="Book Antiqua"/>
            <w:sz w:val="20"/>
            <w:szCs w:val="20"/>
            <w:lang w:val="en-US"/>
          </w:rPr>
          <w:t>http://journal.ummat.ac.id/index.php/semnaslppm/article/view/23012</w:t>
        </w:r>
      </w:hyperlink>
    </w:p>
    <w:p w14:paraId="1D345FB8" w14:textId="77777777" w:rsidR="0036259A" w:rsidRPr="00BD0A2B" w:rsidRDefault="0036259A" w:rsidP="0036259A">
      <w:pPr>
        <w:autoSpaceDE w:val="0"/>
        <w:autoSpaceDN w:val="0"/>
        <w:ind w:left="142" w:right="140" w:hanging="567"/>
        <w:jc w:val="both"/>
        <w:rPr>
          <w:rFonts w:ascii="Book Antiqua" w:eastAsia="Book Antiqua" w:hAnsi="Book Antiqua"/>
          <w:sz w:val="20"/>
          <w:szCs w:val="20"/>
          <w:lang w:val="en-US"/>
        </w:rPr>
      </w:pPr>
      <w:r w:rsidRPr="5781C8D9">
        <w:rPr>
          <w:rFonts w:ascii="Book Antiqua" w:eastAsia="Book Antiqua" w:hAnsi="Book Antiqua"/>
          <w:sz w:val="20"/>
          <w:szCs w:val="20"/>
          <w:lang w:val="en-US"/>
        </w:rPr>
        <w:t xml:space="preserve">Hikmah, LS, &amp; Wijaya, RS (2023). Digitalization of Marketing as a Marketing Strategy for MSMEs in Sidoarjo City. Journal of Community Service. </w:t>
      </w:r>
      <w:hyperlink r:id="rId23">
        <w:r w:rsidRPr="5781C8D9">
          <w:rPr>
            <w:rStyle w:val="Hyperlink"/>
            <w:rFonts w:ascii="Book Antiqua" w:eastAsia="Book Antiqua" w:hAnsi="Book Antiqua"/>
            <w:sz w:val="20"/>
            <w:szCs w:val="20"/>
            <w:lang w:val="en-US"/>
          </w:rPr>
          <w:t>https://jurnal.untirta.ac.id/index.php/komunitas/article/view/21016/pdf_26</w:t>
        </w:r>
      </w:hyperlink>
    </w:p>
    <w:p w14:paraId="7D48CE44" w14:textId="77777777" w:rsidR="0036259A" w:rsidRPr="00BD0A2B" w:rsidRDefault="0036259A" w:rsidP="0036259A">
      <w:pPr>
        <w:autoSpaceDE w:val="0"/>
        <w:autoSpaceDN w:val="0"/>
        <w:ind w:left="142" w:right="140" w:hanging="567"/>
        <w:jc w:val="both"/>
        <w:rPr>
          <w:rFonts w:ascii="Book Antiqua" w:eastAsia="Book Antiqua" w:hAnsi="Book Antiqua"/>
          <w:sz w:val="20"/>
          <w:szCs w:val="20"/>
          <w:lang w:val="en-US"/>
        </w:rPr>
      </w:pPr>
      <w:r w:rsidRPr="5781C8D9">
        <w:rPr>
          <w:rFonts w:ascii="Book Antiqua" w:eastAsia="Book Antiqua" w:hAnsi="Book Antiqua"/>
          <w:sz w:val="20"/>
          <w:szCs w:val="20"/>
          <w:lang w:val="en-US"/>
        </w:rPr>
        <w:t xml:space="preserve">Ilyas, M., &amp; Armizi, A. (2020). Teaching Methods in Education According to Nur Uhbiyati and E. Mulyasa. Al-Liqo: Journal of Islamic Education, 5(02), 185–196. </w:t>
      </w:r>
      <w:hyperlink r:id="rId24">
        <w:r w:rsidRPr="5781C8D9">
          <w:rPr>
            <w:rStyle w:val="Hyperlink"/>
            <w:rFonts w:ascii="Book Antiqua" w:eastAsia="Book Antiqua" w:hAnsi="Book Antiqua"/>
            <w:sz w:val="20"/>
            <w:szCs w:val="20"/>
            <w:lang w:val="en-US"/>
          </w:rPr>
          <w:t>https://doi.org/10.46963/alliqo.v5i02.244</w:t>
        </w:r>
      </w:hyperlink>
    </w:p>
    <w:p w14:paraId="6D1DEEED" w14:textId="77777777" w:rsidR="0036259A" w:rsidRPr="00BD0A2B" w:rsidRDefault="0036259A" w:rsidP="0036259A">
      <w:pPr>
        <w:autoSpaceDE w:val="0"/>
        <w:autoSpaceDN w:val="0"/>
        <w:ind w:left="142" w:right="140" w:hanging="567"/>
        <w:jc w:val="both"/>
        <w:rPr>
          <w:rFonts w:ascii="Book Antiqua" w:eastAsia="Book Antiqua" w:hAnsi="Book Antiqua"/>
          <w:sz w:val="20"/>
          <w:szCs w:val="20"/>
          <w:lang w:val="en-US"/>
        </w:rPr>
      </w:pPr>
      <w:r w:rsidRPr="5781C8D9">
        <w:rPr>
          <w:rFonts w:ascii="Book Antiqua" w:eastAsia="Book Antiqua" w:hAnsi="Book Antiqua"/>
          <w:sz w:val="20"/>
          <w:szCs w:val="20"/>
          <w:lang w:val="en-US"/>
        </w:rPr>
        <w:t xml:space="preserve">Intani. (2023). Okiagaru Successfully Improves Farmers' Welfare with the 'Contract Farming' Business Model. </w:t>
      </w:r>
      <w:hyperlink r:id="rId25">
        <w:r w:rsidRPr="5781C8D9">
          <w:rPr>
            <w:rStyle w:val="Hyperlink"/>
            <w:rFonts w:ascii="Book Antiqua" w:eastAsia="Book Antiqua" w:hAnsi="Book Antiqua"/>
            <w:sz w:val="20"/>
            <w:szCs w:val="20"/>
            <w:lang w:val="en-US"/>
          </w:rPr>
          <w:t>https://intani.org/2023/03/14/okiagaru-sukses-tingkatkan-kesejahteraan-petani-dengan-model-bisnis-kontrak-farming/</w:t>
        </w:r>
      </w:hyperlink>
    </w:p>
    <w:p w14:paraId="3063ED6A" w14:textId="77777777" w:rsidR="0036259A" w:rsidRPr="00BD0A2B" w:rsidRDefault="0036259A" w:rsidP="0036259A">
      <w:pPr>
        <w:autoSpaceDE w:val="0"/>
        <w:autoSpaceDN w:val="0"/>
        <w:ind w:left="142" w:right="140" w:hanging="567"/>
        <w:jc w:val="both"/>
        <w:rPr>
          <w:rFonts w:ascii="Book Antiqua" w:eastAsia="Book Antiqua" w:hAnsi="Book Antiqua"/>
          <w:sz w:val="20"/>
          <w:szCs w:val="20"/>
          <w:lang w:val="en-US"/>
        </w:rPr>
      </w:pPr>
      <w:r w:rsidRPr="669EA46A">
        <w:rPr>
          <w:rFonts w:ascii="Book Antiqua" w:eastAsia="Book Antiqua" w:hAnsi="Book Antiqua"/>
          <w:sz w:val="20"/>
          <w:szCs w:val="20"/>
          <w:lang w:val="en-US"/>
        </w:rPr>
        <w:t xml:space="preserve">Ministry of Cooperatives and Small and Medium Enterprises of the Republic of Indonesia. (2019). Data on the Development of Micro, Small, Medium Enterprises (MSMEs) and Large Enterprises (UB) of the Republic of Indonesia in 2018 - 2019. In Ministry of </w:t>
      </w:r>
      <w:r w:rsidRPr="669EA46A">
        <w:rPr>
          <w:rFonts w:ascii="Book Antiqua" w:eastAsia="Book Antiqua" w:hAnsi="Book Antiqua"/>
          <w:sz w:val="20"/>
          <w:szCs w:val="20"/>
          <w:lang w:val="en-US"/>
        </w:rPr>
        <w:t>Cooperatives and Small and Medium Enterprises of the Republic of Indonesia (Issue 1).</w:t>
      </w:r>
    </w:p>
    <w:p w14:paraId="0497C3F8" w14:textId="2E163BBB" w:rsidR="0036259A" w:rsidRPr="00BD0A2B" w:rsidRDefault="0036259A" w:rsidP="0036259A">
      <w:pPr>
        <w:autoSpaceDE w:val="0"/>
        <w:autoSpaceDN w:val="0"/>
        <w:ind w:left="142" w:right="140" w:hanging="567"/>
        <w:jc w:val="both"/>
        <w:rPr>
          <w:rFonts w:ascii="Book Antiqua" w:eastAsia="Book Antiqua" w:hAnsi="Book Antiqua"/>
          <w:sz w:val="20"/>
          <w:szCs w:val="20"/>
          <w:lang w:val="en-US"/>
        </w:rPr>
      </w:pPr>
      <w:r w:rsidRPr="5781C8D9">
        <w:rPr>
          <w:rFonts w:ascii="Book Antiqua" w:eastAsia="Book Antiqua" w:hAnsi="Book Antiqua"/>
          <w:sz w:val="20"/>
          <w:szCs w:val="20"/>
          <w:lang w:val="en-US"/>
        </w:rPr>
        <w:t xml:space="preserve">Marpaung, D. (2024). IRA Journal of Community Service (IRAJPKM) </w:t>
      </w:r>
      <w:r w:rsidR="005A6D9C">
        <w:rPr>
          <w:rFonts w:ascii="Book Antiqua" w:eastAsia="Book Antiqua" w:hAnsi="Book Antiqua"/>
          <w:sz w:val="20"/>
          <w:szCs w:val="20"/>
          <w:lang w:val="en-US"/>
        </w:rPr>
        <w:t>TikTok</w:t>
      </w:r>
      <w:r w:rsidRPr="5781C8D9">
        <w:rPr>
          <w:rFonts w:ascii="Book Antiqua" w:eastAsia="Book Antiqua" w:hAnsi="Book Antiqua"/>
          <w:sz w:val="20"/>
          <w:szCs w:val="20"/>
          <w:lang w:val="en-US"/>
        </w:rPr>
        <w:t xml:space="preserve"> and Shopee Live: Marketing Transformation Solutions and Improvement Solutions Competitiveness of UMKM Pea. 1(3), 42–47.</w:t>
      </w:r>
    </w:p>
    <w:p w14:paraId="4D45A702" w14:textId="77777777" w:rsidR="0036259A" w:rsidRPr="00BD0A2B" w:rsidRDefault="0036259A" w:rsidP="0036259A">
      <w:pPr>
        <w:autoSpaceDE w:val="0"/>
        <w:autoSpaceDN w:val="0"/>
        <w:ind w:left="142" w:right="140" w:hanging="567"/>
        <w:jc w:val="both"/>
        <w:rPr>
          <w:rFonts w:ascii="Book Antiqua" w:eastAsia="Book Antiqua" w:hAnsi="Book Antiqua"/>
          <w:sz w:val="20"/>
          <w:szCs w:val="20"/>
          <w:lang w:val="en-US"/>
        </w:rPr>
      </w:pPr>
      <w:r w:rsidRPr="5781C8D9">
        <w:rPr>
          <w:rFonts w:ascii="Book Antiqua" w:eastAsia="Book Antiqua" w:hAnsi="Book Antiqua"/>
          <w:sz w:val="20"/>
          <w:szCs w:val="20"/>
          <w:lang w:val="en-US"/>
        </w:rPr>
        <w:t xml:space="preserve">Novendra, R., Turnandes, Y., Vebby, Nugroho, G., Ohara, MR, &amp; Manahan, MR (2024). Systematic Literature Review: Digital Marketing Strategy. In Management Studies and Entrepreneurship Journal (Vol. 5, Issue 2). </w:t>
      </w:r>
      <w:hyperlink r:id="rId26">
        <w:r w:rsidRPr="5781C8D9">
          <w:rPr>
            <w:rStyle w:val="Hyperlink"/>
            <w:rFonts w:ascii="Book Antiqua" w:eastAsia="Book Antiqua" w:hAnsi="Book Antiqua"/>
            <w:sz w:val="20"/>
            <w:szCs w:val="20"/>
            <w:lang w:val="en-US"/>
          </w:rPr>
          <w:t>http://journal.yrpipku.com/index.php/msej</w:t>
        </w:r>
      </w:hyperlink>
    </w:p>
    <w:p w14:paraId="0424CE1F" w14:textId="77777777" w:rsidR="0036259A" w:rsidRPr="00BD0A2B" w:rsidRDefault="0036259A" w:rsidP="0036259A">
      <w:pPr>
        <w:autoSpaceDE w:val="0"/>
        <w:autoSpaceDN w:val="0"/>
        <w:ind w:left="142" w:right="140" w:hanging="567"/>
        <w:jc w:val="both"/>
        <w:rPr>
          <w:rFonts w:ascii="Book Antiqua" w:eastAsia="Book Antiqua" w:hAnsi="Book Antiqua"/>
          <w:sz w:val="20"/>
          <w:szCs w:val="20"/>
          <w:lang w:val="en-US"/>
        </w:rPr>
      </w:pPr>
      <w:r w:rsidRPr="5781C8D9">
        <w:rPr>
          <w:rFonts w:ascii="Book Antiqua" w:eastAsia="Book Antiqua" w:hAnsi="Book Antiqua"/>
          <w:sz w:val="20"/>
          <w:szCs w:val="20"/>
          <w:lang w:val="en-US"/>
        </w:rPr>
        <w:t xml:space="preserve">Santoso, R. (2020). Review of Digital Marketing &amp; Business Sustainability of E-Commerce During Pandemic Covid-19 in Indonesia. Jurnal Ilmu Ekonomi Terapan), 5(2), 95–106. </w:t>
      </w:r>
      <w:hyperlink r:id="rId27">
        <w:r w:rsidRPr="5781C8D9">
          <w:rPr>
            <w:rStyle w:val="Hyperlink"/>
            <w:rFonts w:ascii="Book Antiqua" w:eastAsia="Book Antiqua" w:hAnsi="Book Antiqua"/>
            <w:sz w:val="20"/>
            <w:szCs w:val="20"/>
            <w:lang w:val="en-US"/>
          </w:rPr>
          <w:t>https://doi.org/10.20473/jiet.v5i2.23614</w:t>
        </w:r>
      </w:hyperlink>
    </w:p>
    <w:p w14:paraId="13043F4D" w14:textId="77777777" w:rsidR="0036259A" w:rsidRPr="00BD0A2B" w:rsidRDefault="0036259A" w:rsidP="0036259A">
      <w:pPr>
        <w:autoSpaceDE w:val="0"/>
        <w:autoSpaceDN w:val="0"/>
        <w:ind w:left="142" w:right="140" w:hanging="567"/>
        <w:jc w:val="both"/>
        <w:rPr>
          <w:rFonts w:ascii="Book Antiqua" w:eastAsia="Book Antiqua" w:hAnsi="Book Antiqua"/>
          <w:sz w:val="20"/>
          <w:szCs w:val="20"/>
          <w:lang w:val="en-US"/>
        </w:rPr>
      </w:pPr>
      <w:r w:rsidRPr="5781C8D9">
        <w:rPr>
          <w:rFonts w:ascii="Book Antiqua" w:eastAsia="Book Antiqua" w:hAnsi="Book Antiqua"/>
          <w:sz w:val="20"/>
          <w:szCs w:val="20"/>
          <w:lang w:val="en-US"/>
        </w:rPr>
        <w:t xml:space="preserve">Sebayang, VB, Manalu, DST, Wicaksono, A., Suharno, &amp; Sitepu, RKK (2024). Farmers' Preferences In The Use Of Digital Marketing As A Means Of Marketing. </w:t>
      </w:r>
      <w:hyperlink r:id="rId28">
        <w:r w:rsidRPr="5781C8D9">
          <w:rPr>
            <w:rStyle w:val="Hyperlink"/>
            <w:rFonts w:ascii="Book Antiqua" w:eastAsia="Book Antiqua" w:hAnsi="Book Antiqua"/>
            <w:sz w:val="20"/>
            <w:szCs w:val="20"/>
            <w:lang w:val="en-US"/>
          </w:rPr>
          <w:t>https://journal.ubb.ac.id/jia/article/view/4749/2406</w:t>
        </w:r>
      </w:hyperlink>
    </w:p>
    <w:p w14:paraId="24FD1DC1" w14:textId="77777777" w:rsidR="0036259A" w:rsidRPr="00BD0A2B" w:rsidRDefault="0036259A" w:rsidP="0036259A">
      <w:pPr>
        <w:autoSpaceDE w:val="0"/>
        <w:autoSpaceDN w:val="0"/>
        <w:ind w:left="142" w:right="140" w:hanging="567"/>
        <w:jc w:val="both"/>
        <w:rPr>
          <w:rFonts w:ascii="Book Antiqua" w:eastAsia="Book Antiqua" w:hAnsi="Book Antiqua"/>
          <w:sz w:val="20"/>
          <w:szCs w:val="20"/>
          <w:lang w:val="en-US"/>
        </w:rPr>
      </w:pPr>
      <w:r w:rsidRPr="5781C8D9">
        <w:rPr>
          <w:rFonts w:ascii="Book Antiqua" w:eastAsia="Book Antiqua" w:hAnsi="Book Antiqua"/>
          <w:sz w:val="20"/>
          <w:szCs w:val="20"/>
          <w:lang w:val="en-US"/>
        </w:rPr>
        <w:t>Siroj, R.A., Afgani, W., Fatimah, Septaria, D., Zahira, G., &amp; Salsabila. (2024). Quantitative Research Methods Scientific Approach for Data Analysis. 7, 11279–11289.</w:t>
      </w:r>
    </w:p>
    <w:p w14:paraId="1D6B321B" w14:textId="19A388AA" w:rsidR="0036259A" w:rsidRDefault="0036259A" w:rsidP="0036259A">
      <w:pPr>
        <w:ind w:left="142" w:right="140" w:hanging="87"/>
        <w:jc w:val="both"/>
        <w:rPr>
          <w:rFonts w:ascii="Book Antiqua" w:eastAsia="Book Antiqua" w:hAnsi="Book Antiqua"/>
          <w:sz w:val="20"/>
          <w:szCs w:val="20"/>
          <w:lang w:val="en-US"/>
        </w:rPr>
      </w:pPr>
      <w:r w:rsidRPr="6DF0FD58">
        <w:rPr>
          <w:rFonts w:ascii="Book Antiqua" w:eastAsia="Book Antiqua" w:hAnsi="Book Antiqua"/>
          <w:sz w:val="20"/>
          <w:szCs w:val="20"/>
          <w:lang w:val="en-US"/>
        </w:rPr>
        <w:t xml:space="preserve">Supardi, E., &amp; Nurjanah, N. (2020). Analysis of Consumer Preferences for Freight Forwarding Liability Insurance. Competitive, 14(2), 45–51. </w:t>
      </w:r>
      <w:hyperlink r:id="rId29">
        <w:r w:rsidRPr="6DF0FD58">
          <w:rPr>
            <w:rStyle w:val="Hyperlink"/>
            <w:rFonts w:ascii="Book Antiqua" w:eastAsia="Book Antiqua" w:hAnsi="Book Antiqua"/>
            <w:sz w:val="20"/>
            <w:szCs w:val="20"/>
            <w:lang w:val="en-US"/>
          </w:rPr>
          <w:t>https://doi.org/10.36618/competitive.v14i2.618</w:t>
        </w:r>
      </w:hyperlink>
    </w:p>
    <w:p w14:paraId="346E0A1B" w14:textId="77777777" w:rsidR="0036259A" w:rsidRPr="00BD0A2B" w:rsidRDefault="0036259A" w:rsidP="0036259A">
      <w:pPr>
        <w:autoSpaceDE w:val="0"/>
        <w:autoSpaceDN w:val="0"/>
        <w:ind w:left="142" w:right="140" w:hanging="567"/>
        <w:jc w:val="both"/>
        <w:rPr>
          <w:rFonts w:ascii="Book Antiqua" w:eastAsia="Book Antiqua" w:hAnsi="Book Antiqua"/>
          <w:sz w:val="20"/>
          <w:szCs w:val="20"/>
          <w:lang w:val="en-US"/>
        </w:rPr>
      </w:pPr>
      <w:r w:rsidRPr="5781C8D9">
        <w:rPr>
          <w:rFonts w:ascii="Book Antiqua" w:eastAsia="Book Antiqua" w:hAnsi="Book Antiqua"/>
          <w:sz w:val="20"/>
          <w:szCs w:val="20"/>
          <w:lang w:val="en-US"/>
        </w:rPr>
        <w:t xml:space="preserve">Suwaji, R., Oktafiani, F., Sabella, RI, Waloyo, &amp; Kurniawati, R. (2024). Socialization of Digital Literacy to Increase Insight into the World of E-Commerce for Hydroponic Vegetable Crops. </w:t>
      </w:r>
      <w:hyperlink r:id="rId30">
        <w:r w:rsidRPr="5781C8D9">
          <w:rPr>
            <w:rStyle w:val="Hyperlink"/>
            <w:rFonts w:ascii="Book Antiqua" w:eastAsia="Book Antiqua" w:hAnsi="Book Antiqua"/>
            <w:sz w:val="20"/>
            <w:szCs w:val="20"/>
            <w:lang w:val="en-US"/>
          </w:rPr>
          <w:t>https://journal.universitaspahlawan.ac.id/index.php/cdj/article/view/29669/20155</w:t>
        </w:r>
      </w:hyperlink>
    </w:p>
    <w:p w14:paraId="7C866E8B" w14:textId="77777777" w:rsidR="0036259A" w:rsidRPr="00BD0A2B" w:rsidRDefault="0036259A" w:rsidP="0036259A">
      <w:pPr>
        <w:autoSpaceDE w:val="0"/>
        <w:autoSpaceDN w:val="0"/>
        <w:ind w:left="142" w:right="140" w:hanging="567"/>
        <w:jc w:val="both"/>
        <w:rPr>
          <w:rStyle w:val="Hyperlink"/>
          <w:rFonts w:ascii="Book Antiqua" w:eastAsia="Book Antiqua" w:hAnsi="Book Antiqua"/>
          <w:sz w:val="20"/>
          <w:szCs w:val="20"/>
          <w:lang w:val="en-US"/>
        </w:rPr>
      </w:pPr>
      <w:r w:rsidRPr="5781C8D9">
        <w:rPr>
          <w:rFonts w:ascii="Book Antiqua" w:eastAsia="Book Antiqua" w:hAnsi="Book Antiqua"/>
          <w:sz w:val="20"/>
          <w:szCs w:val="20"/>
          <w:lang w:val="en-US"/>
        </w:rPr>
        <w:t xml:space="preserve">Taufikurrahman Taufikurrahman, Afifah Ulul Azmi, Dinda Griselda Azura Gestyaki, Dhiya' Ayu Adibah, Rachmanita Eza Putri Wiyandari, &amp; Thersa Armenia Putri. (2023). The Effect of Digital Marketing Implementation on Increasing Sales Volume of Smille Bouquet MSMEs </w:t>
      </w:r>
      <w:r w:rsidRPr="5781C8D9">
        <w:rPr>
          <w:rFonts w:ascii="Book Antiqua" w:eastAsia="Book Antiqua" w:hAnsi="Book Antiqua"/>
          <w:sz w:val="20"/>
          <w:szCs w:val="20"/>
          <w:lang w:val="en-US"/>
        </w:rPr>
        <w:lastRenderedPageBreak/>
        <w:t xml:space="preserve">in Kedungdalem Village. Transformation: Journal of Economics and Business Management, 2(2), 231–243. </w:t>
      </w:r>
      <w:hyperlink r:id="rId31">
        <w:r w:rsidRPr="5781C8D9">
          <w:rPr>
            <w:rStyle w:val="Hyperlink"/>
            <w:rFonts w:ascii="Book Antiqua" w:eastAsia="Book Antiqua" w:hAnsi="Book Antiqua"/>
            <w:sz w:val="20"/>
            <w:szCs w:val="20"/>
            <w:lang w:val="en-US"/>
          </w:rPr>
          <w:t>https://doi.org/10.56444/transformasi.v2i2.770</w:t>
        </w:r>
      </w:hyperlink>
    </w:p>
    <w:p w14:paraId="4C4BC84D" w14:textId="77777777" w:rsidR="0036259A" w:rsidRPr="00BD0A2B" w:rsidRDefault="0036259A" w:rsidP="0036259A">
      <w:pPr>
        <w:autoSpaceDE w:val="0"/>
        <w:autoSpaceDN w:val="0"/>
        <w:ind w:left="142" w:right="140" w:hanging="567"/>
        <w:jc w:val="both"/>
        <w:rPr>
          <w:rFonts w:ascii="Book Antiqua" w:eastAsia="Book Antiqua" w:hAnsi="Book Antiqua"/>
          <w:sz w:val="20"/>
          <w:szCs w:val="20"/>
          <w:lang w:val="en-US"/>
        </w:rPr>
      </w:pPr>
      <w:r w:rsidRPr="5781C8D9">
        <w:rPr>
          <w:rFonts w:ascii="Book Antiqua" w:eastAsia="Book Antiqua" w:hAnsi="Book Antiqua"/>
          <w:sz w:val="20"/>
          <w:szCs w:val="20"/>
          <w:lang w:val="en-US"/>
        </w:rPr>
        <w:t xml:space="preserve">Terho, H., Mero, J., Siutla, L., &amp; Jaakkola, E. (2022). Digital content marketing in business markets: Activities, consequences, and contingencies along the customer journey. Industrial Marketing Management, 105, 294–310. </w:t>
      </w:r>
      <w:hyperlink r:id="rId32">
        <w:r w:rsidRPr="5781C8D9">
          <w:rPr>
            <w:rStyle w:val="Hyperlink"/>
            <w:rFonts w:ascii="Book Antiqua" w:eastAsia="Book Antiqua" w:hAnsi="Book Antiqua"/>
            <w:sz w:val="20"/>
            <w:szCs w:val="20"/>
            <w:lang w:val="en-US"/>
          </w:rPr>
          <w:t>https://doi.org/10.1016/J.INDMARMAN.2022.06.006</w:t>
        </w:r>
      </w:hyperlink>
    </w:p>
    <w:p w14:paraId="12500AEA" w14:textId="77777777" w:rsidR="0036259A" w:rsidRPr="00BD0A2B" w:rsidRDefault="0036259A" w:rsidP="0036259A">
      <w:pPr>
        <w:autoSpaceDE w:val="0"/>
        <w:autoSpaceDN w:val="0"/>
        <w:ind w:left="142" w:right="140" w:hanging="567"/>
        <w:jc w:val="both"/>
        <w:rPr>
          <w:rFonts w:ascii="Book Antiqua" w:eastAsia="Book Antiqua" w:hAnsi="Book Antiqua"/>
          <w:sz w:val="20"/>
          <w:szCs w:val="20"/>
          <w:lang w:val="en-US"/>
        </w:rPr>
      </w:pPr>
      <w:r w:rsidRPr="5781C8D9">
        <w:rPr>
          <w:rFonts w:ascii="Book Antiqua" w:eastAsia="Book Antiqua" w:hAnsi="Book Antiqua"/>
          <w:sz w:val="20"/>
          <w:szCs w:val="20"/>
          <w:lang w:val="en-US"/>
        </w:rPr>
        <w:t xml:space="preserve">Yampap, U., &amp; Kaligis, DA (2022). Application of Snowball Throwing Method to Improve Critical Thinking Skills of Elementary School Students. DIKSI: Journal of Educational and Social Studies, 3(2), 1–10. </w:t>
      </w:r>
      <w:hyperlink r:id="rId33">
        <w:r w:rsidRPr="5781C8D9">
          <w:rPr>
            <w:rStyle w:val="Hyperlink"/>
            <w:rFonts w:ascii="Book Antiqua" w:eastAsia="Book Antiqua" w:hAnsi="Book Antiqua"/>
            <w:sz w:val="20"/>
            <w:szCs w:val="20"/>
            <w:lang w:val="en-US"/>
          </w:rPr>
          <w:t>https://doi.org/10.53299/diksi.v3i2.186</w:t>
        </w:r>
      </w:hyperlink>
    </w:p>
    <w:p w14:paraId="23BF7DCA" w14:textId="77777777" w:rsidR="0036259A" w:rsidRPr="00BD0A2B" w:rsidRDefault="0036259A" w:rsidP="0036259A">
      <w:pPr>
        <w:ind w:left="142" w:right="140" w:hanging="567"/>
        <w:jc w:val="both"/>
        <w:rPr>
          <w:rFonts w:ascii="Book Antiqua" w:eastAsia="Book Antiqua" w:hAnsi="Book Antiqua"/>
          <w:sz w:val="20"/>
          <w:szCs w:val="20"/>
          <w:lang w:val="en-US"/>
        </w:rPr>
      </w:pPr>
      <w:r w:rsidRPr="5781C8D9">
        <w:rPr>
          <w:rFonts w:ascii="Book Antiqua" w:eastAsia="Book Antiqua" w:hAnsi="Book Antiqua"/>
          <w:sz w:val="20"/>
          <w:szCs w:val="20"/>
          <w:lang w:val="en-US"/>
        </w:rPr>
        <w:t>YTJ Wongkar, D., Chusumastuti, D., Lusianawati, H., &amp; Yuniarti Utami, E. (2024). The Effect of Digital Marketing Strategy, Social Media Use, and Service Quality on Customer Loyalty at E-commerce Companies in Jakarta. In Jurnal Multidisiplin West Science (Vol. 03, Issue 01).</w:t>
      </w:r>
    </w:p>
    <w:p w14:paraId="2C12BB31" w14:textId="269D20F1" w:rsidR="0067768A" w:rsidRDefault="0067768A" w:rsidP="00AF4DEA">
      <w:pPr>
        <w:spacing w:before="240" w:after="240"/>
        <w:ind w:left="567" w:hanging="567"/>
        <w:jc w:val="both"/>
        <w:rPr>
          <w:rFonts w:ascii="Book Antiqua" w:hAnsi="Book Antiqua" w:cs="Arial"/>
          <w:color w:val="222222"/>
          <w:sz w:val="22"/>
          <w:szCs w:val="22"/>
          <w:shd w:val="clear" w:color="auto" w:fill="FFFFFF"/>
        </w:rPr>
      </w:pPr>
    </w:p>
    <w:p w14:paraId="63C18E0B" w14:textId="77777777" w:rsidR="0067768A" w:rsidRDefault="0067768A" w:rsidP="00B577FB">
      <w:pPr>
        <w:spacing w:before="240"/>
        <w:ind w:left="567" w:hanging="567"/>
        <w:jc w:val="both"/>
        <w:rPr>
          <w:rFonts w:ascii="Book Antiqua" w:hAnsi="Book Antiqua" w:cs="Arial"/>
          <w:color w:val="222222"/>
          <w:sz w:val="22"/>
          <w:szCs w:val="22"/>
          <w:shd w:val="clear" w:color="auto" w:fill="FFFFFF"/>
        </w:rPr>
      </w:pPr>
    </w:p>
    <w:sectPr w:rsidR="0067768A" w:rsidSect="00772E09">
      <w:type w:val="continuous"/>
      <w:pgSz w:w="11906" w:h="16838"/>
      <w:pgMar w:top="1701" w:right="1701" w:bottom="1134" w:left="1701" w:header="624" w:footer="567" w:gutter="0"/>
      <w:cols w:num="2"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6960C" w14:textId="77777777" w:rsidR="00B11D3F" w:rsidRDefault="00B11D3F">
      <w:r>
        <w:separator/>
      </w:r>
    </w:p>
  </w:endnote>
  <w:endnote w:type="continuationSeparator" w:id="0">
    <w:p w14:paraId="1F1967E4" w14:textId="77777777" w:rsidR="00B11D3F" w:rsidRDefault="00B11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oto Sans Symbols">
    <w:altName w:val="Times New Roman"/>
    <w:charset w:val="00"/>
    <w:family w:val="auto"/>
    <w:pitch w:val="default"/>
  </w:font>
  <w:font w:name="TimesNewRomanPSMT">
    <w:altName w:val="Klee On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 w:name="Libre Baskerville">
    <w:charset w:val="00"/>
    <w:family w:val="auto"/>
    <w:pitch w:val="variable"/>
    <w:sig w:usb0="A00000BF" w:usb1="5000005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8046D" w14:textId="77777777" w:rsidR="00EE5D28" w:rsidRPr="00EE5D28" w:rsidRDefault="00EE5D28">
    <w:pPr>
      <w:pStyle w:val="Footer"/>
      <w:jc w:val="center"/>
      <w:rPr>
        <w:caps/>
        <w:sz w:val="22"/>
        <w:szCs w:val="22"/>
      </w:rPr>
    </w:pPr>
    <w:r w:rsidRPr="00EE5D28">
      <w:rPr>
        <w:caps/>
        <w:noProof w:val="0"/>
        <w:sz w:val="22"/>
        <w:szCs w:val="22"/>
      </w:rPr>
      <w:fldChar w:fldCharType="begin"/>
    </w:r>
    <w:r w:rsidRPr="00EE5D28">
      <w:rPr>
        <w:caps/>
        <w:sz w:val="22"/>
        <w:szCs w:val="22"/>
      </w:rPr>
      <w:instrText xml:space="preserve"> PAGE   \* MERGEFORMAT </w:instrText>
    </w:r>
    <w:r w:rsidRPr="00EE5D28">
      <w:rPr>
        <w:caps/>
        <w:noProof w:val="0"/>
        <w:sz w:val="22"/>
        <w:szCs w:val="22"/>
      </w:rPr>
      <w:fldChar w:fldCharType="separate"/>
    </w:r>
    <w:r w:rsidRPr="00EE5D28">
      <w:rPr>
        <w:caps/>
        <w:sz w:val="22"/>
        <w:szCs w:val="22"/>
      </w:rPr>
      <w:t>2</w:t>
    </w:r>
    <w:r w:rsidRPr="00EE5D28">
      <w:rPr>
        <w:caps/>
        <w:sz w:val="22"/>
        <w:szCs w:val="22"/>
      </w:rPr>
      <w:fldChar w:fldCharType="end"/>
    </w:r>
  </w:p>
  <w:p w14:paraId="2694727F" w14:textId="77777777" w:rsidR="00EE5D28" w:rsidRDefault="00EE5D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E4622" w14:textId="77777777" w:rsidR="00FB7ED7" w:rsidRDefault="00FB7ED7" w:rsidP="0053455E">
    <w:pPr>
      <w:tabs>
        <w:tab w:val="center" w:pos="4513"/>
        <w:tab w:val="right" w:pos="9026"/>
      </w:tabs>
      <w:rPr>
        <w:rFonts w:ascii="Libre Baskerville" w:eastAsia="Libre Baskerville" w:hAnsi="Libre Baskerville" w:cs="Libre Baskerville"/>
        <w:i/>
      </w:rPr>
    </w:pPr>
    <w:r>
      <w:rPr>
        <w:rFonts w:ascii="Libre Baskerville" w:eastAsia="Libre Baskerville" w:hAnsi="Libre Baskerville" w:cs="Libre Baskerville"/>
        <w:i/>
        <w:sz w:val="20"/>
        <w:szCs w:val="20"/>
      </w:rPr>
      <w:t xml:space="preserve">* </w:t>
    </w:r>
    <w:r>
      <w:rPr>
        <w:rFonts w:ascii="Libre Baskerville" w:eastAsia="Libre Baskerville" w:hAnsi="Libre Baskerville" w:cs="Libre Baskerville"/>
        <w:sz w:val="20"/>
        <w:szCs w:val="20"/>
      </w:rPr>
      <w:t xml:space="preserve">Corresponding author, e-mail address: </w:t>
    </w:r>
    <w:r>
      <w:rPr>
        <w:rFonts w:ascii="Libre Baskerville" w:eastAsia="Libre Baskerville" w:hAnsi="Libre Baskerville" w:cs="Libre Baskerville"/>
        <w:i/>
        <w:sz w:val="20"/>
        <w:szCs w:val="20"/>
      </w:rPr>
      <w:t>………………………………….</w:t>
    </w:r>
  </w:p>
  <w:p w14:paraId="6E355C71" w14:textId="77777777" w:rsidR="00FB7ED7" w:rsidRDefault="00FB7ED7" w:rsidP="0053455E">
    <w:pPr>
      <w:tabs>
        <w:tab w:val="center" w:pos="4513"/>
        <w:tab w:val="right" w:pos="9026"/>
      </w:tabs>
      <w:spacing w:after="340"/>
      <w:rPr>
        <w:rFonts w:ascii="Libre Baskerville" w:eastAsia="Libre Baskerville" w:hAnsi="Libre Baskerville" w:cs="Libre Baskerville"/>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357203565"/>
      <w:docPartObj>
        <w:docPartGallery w:val="Page Numbers (Bottom of Page)"/>
        <w:docPartUnique/>
      </w:docPartObj>
    </w:sdtPr>
    <w:sdtEndPr>
      <w:rPr>
        <w:noProof/>
        <w:sz w:val="20"/>
        <w:szCs w:val="20"/>
      </w:rPr>
    </w:sdtEndPr>
    <w:sdtContent>
      <w:p w14:paraId="2D389E02" w14:textId="2A598AB6" w:rsidR="0087694D" w:rsidRPr="00772E09" w:rsidRDefault="005A6D9C" w:rsidP="00772E09">
        <w:pPr>
          <w:pStyle w:val="Footer"/>
          <w:jc w:val="center"/>
          <w:rPr>
            <w:sz w:val="20"/>
            <w:szCs w:val="20"/>
          </w:rPr>
        </w:pPr>
        <w:r>
          <w:rPr>
            <w:noProof w:val="0"/>
          </w:rPr>
          <w:t>`</w:t>
        </w:r>
        <w:r w:rsidR="00B96256" w:rsidRPr="002D346E">
          <w:rPr>
            <w:noProof w:val="0"/>
            <w:sz w:val="20"/>
            <w:szCs w:val="20"/>
          </w:rPr>
          <w:fldChar w:fldCharType="begin"/>
        </w:r>
        <w:r w:rsidR="00B96256" w:rsidRPr="002D346E">
          <w:rPr>
            <w:sz w:val="20"/>
            <w:szCs w:val="20"/>
          </w:rPr>
          <w:instrText xml:space="preserve"> PAGE   \* MERGEFORMAT </w:instrText>
        </w:r>
        <w:r w:rsidR="00B96256" w:rsidRPr="002D346E">
          <w:rPr>
            <w:noProof w:val="0"/>
            <w:sz w:val="20"/>
            <w:szCs w:val="20"/>
          </w:rPr>
          <w:fldChar w:fldCharType="separate"/>
        </w:r>
        <w:r w:rsidR="00B96256" w:rsidRPr="002D346E">
          <w:rPr>
            <w:sz w:val="20"/>
            <w:szCs w:val="20"/>
          </w:rPr>
          <w:t>2</w:t>
        </w:r>
        <w:r w:rsidR="00B96256" w:rsidRPr="002D346E">
          <w:rPr>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C6930" w14:textId="77777777" w:rsidR="00491C57" w:rsidRPr="00917760" w:rsidRDefault="00155F9A" w:rsidP="00917760">
    <w:pPr>
      <w:pStyle w:val="Footer"/>
      <w:ind w:right="360"/>
    </w:pPr>
    <w:r>
      <w:rPr>
        <w:sz w:val="20"/>
        <w:szCs w:val="20"/>
      </w:rPr>
      <w:t>JEPA, ISSN: 2614-4670 (p), ISSN: 2598-8174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4B0EC" w14:textId="77777777" w:rsidR="00B11D3F" w:rsidRDefault="00B11D3F">
      <w:r>
        <w:separator/>
      </w:r>
    </w:p>
  </w:footnote>
  <w:footnote w:type="continuationSeparator" w:id="0">
    <w:p w14:paraId="78B10624" w14:textId="77777777" w:rsidR="00B11D3F" w:rsidRDefault="00B11D3F">
      <w:r>
        <w:continuationSeparator/>
      </w:r>
    </w:p>
  </w:footnote>
  <w:footnote w:id="1">
    <w:p w14:paraId="0EFA0552" w14:textId="77777777" w:rsidR="00C01E56" w:rsidRPr="00CE150A" w:rsidRDefault="00C01E56" w:rsidP="00C01E56">
      <w:pPr>
        <w:pStyle w:val="FootnoteText"/>
        <w:jc w:val="both"/>
        <w:rPr>
          <w:rFonts w:ascii="Book Antiqua" w:hAnsi="Book Antiqua"/>
          <w:sz w:val="16"/>
          <w:szCs w:val="16"/>
          <w:lang w:val="en-US"/>
        </w:rPr>
      </w:pPr>
      <w:r w:rsidRPr="00CE150A">
        <w:rPr>
          <w:rStyle w:val="FootnoteReference"/>
          <w:rFonts w:ascii="Book Antiqua" w:hAnsi="Book Antiqua"/>
          <w:sz w:val="16"/>
          <w:szCs w:val="16"/>
        </w:rPr>
        <w:footnoteRef/>
      </w:r>
      <w:r w:rsidRPr="00CE150A">
        <w:rPr>
          <w:rFonts w:ascii="Book Antiqua" w:hAnsi="Book Antiqua"/>
          <w:sz w:val="16"/>
          <w:szCs w:val="16"/>
        </w:rPr>
        <w:t xml:space="preserve"> Where </w:t>
      </w:r>
      <m:oMath>
        <m:sSub>
          <m:sSubPr>
            <m:ctrlPr>
              <w:rPr>
                <w:rFonts w:ascii="Cambria Math" w:hAnsi="Cambria Math"/>
                <w:sz w:val="16"/>
                <w:szCs w:val="16"/>
              </w:rPr>
            </m:ctrlPr>
          </m:sSubPr>
          <m:e>
            <m:r>
              <w:rPr>
                <w:rFonts w:ascii="Cambria Math" w:hAnsi="Cambria Math"/>
                <w:sz w:val="16"/>
                <w:szCs w:val="16"/>
              </w:rPr>
              <m:t>Y</m:t>
            </m:r>
          </m:e>
          <m:sub>
            <m:r>
              <w:rPr>
                <w:rFonts w:ascii="Cambria Math" w:hAnsi="Cambria Math"/>
                <w:sz w:val="16"/>
                <w:szCs w:val="16"/>
              </w:rPr>
              <m:t>ijklm</m:t>
            </m:r>
          </m:sub>
        </m:sSub>
      </m:oMath>
      <w:r w:rsidRPr="00CE150A">
        <w:rPr>
          <w:rFonts w:ascii="Book Antiqua" w:hAnsi="Book Antiqua"/>
          <w:sz w:val="16"/>
          <w:szCs w:val="16"/>
        </w:rPr>
        <w:t xml:space="preserve"> is the observed response variable; μ is the overall mean; </w:t>
      </w:r>
      <m:oMath>
        <m:sSub>
          <m:sSubPr>
            <m:ctrlPr>
              <w:rPr>
                <w:rFonts w:ascii="Cambria Math" w:hAnsi="Cambria Math"/>
                <w:sz w:val="16"/>
                <w:szCs w:val="16"/>
              </w:rPr>
            </m:ctrlPr>
          </m:sSubPr>
          <m:e>
            <m:r>
              <w:rPr>
                <w:rFonts w:ascii="Cambria Math" w:hAnsi="Cambria Math"/>
                <w:sz w:val="16"/>
                <w:szCs w:val="16"/>
              </w:rPr>
              <m:t>β</m:t>
            </m:r>
          </m:e>
          <m:sub>
            <m:r>
              <w:rPr>
                <w:rFonts w:ascii="Cambria Math" w:hAnsi="Cambria Math"/>
                <w:sz w:val="16"/>
                <w:szCs w:val="16"/>
              </w:rPr>
              <m:t>1i</m:t>
            </m:r>
          </m:sub>
        </m:sSub>
        <m:r>
          <w:rPr>
            <w:rFonts w:ascii="Cambria Math" w:hAnsi="Cambria Math"/>
            <w:sz w:val="16"/>
            <w:szCs w:val="16"/>
          </w:rPr>
          <m:t xml:space="preserve">,  </m:t>
        </m:r>
        <m:sSub>
          <m:sSubPr>
            <m:ctrlPr>
              <w:rPr>
                <w:rFonts w:ascii="Cambria Math" w:hAnsi="Cambria Math"/>
                <w:sz w:val="16"/>
                <w:szCs w:val="16"/>
              </w:rPr>
            </m:ctrlPr>
          </m:sSubPr>
          <m:e>
            <m:r>
              <w:rPr>
                <w:rFonts w:ascii="Cambria Math" w:hAnsi="Cambria Math"/>
                <w:sz w:val="16"/>
                <w:szCs w:val="16"/>
              </w:rPr>
              <m:t>β</m:t>
            </m:r>
          </m:e>
          <m:sub>
            <m:r>
              <w:rPr>
                <w:rFonts w:ascii="Cambria Math" w:hAnsi="Cambria Math"/>
                <w:sz w:val="16"/>
                <w:szCs w:val="16"/>
              </w:rPr>
              <m:t>2j</m:t>
            </m:r>
          </m:sub>
        </m:sSub>
        <m:r>
          <w:rPr>
            <w:rFonts w:ascii="Cambria Math" w:hAnsi="Cambria Math"/>
            <w:sz w:val="16"/>
            <w:szCs w:val="16"/>
          </w:rPr>
          <m:t xml:space="preserve">,  </m:t>
        </m:r>
        <m:sSub>
          <m:sSubPr>
            <m:ctrlPr>
              <w:rPr>
                <w:rFonts w:ascii="Cambria Math" w:hAnsi="Cambria Math"/>
                <w:sz w:val="16"/>
                <w:szCs w:val="16"/>
              </w:rPr>
            </m:ctrlPr>
          </m:sSubPr>
          <m:e>
            <m:r>
              <w:rPr>
                <w:rFonts w:ascii="Cambria Math" w:hAnsi="Cambria Math"/>
                <w:sz w:val="16"/>
                <w:szCs w:val="16"/>
              </w:rPr>
              <m:t>β</m:t>
            </m:r>
          </m:e>
          <m:sub>
            <m:r>
              <w:rPr>
                <w:rFonts w:ascii="Cambria Math" w:hAnsi="Cambria Math"/>
                <w:sz w:val="16"/>
                <w:szCs w:val="16"/>
              </w:rPr>
              <m:t>3k</m:t>
            </m:r>
          </m:sub>
        </m:sSub>
        <m:r>
          <w:rPr>
            <w:rFonts w:ascii="Cambria Math" w:hAnsi="Cambria Math"/>
            <w:sz w:val="16"/>
            <w:szCs w:val="16"/>
          </w:rPr>
          <m:t xml:space="preserve">,  </m:t>
        </m:r>
        <m:sSub>
          <m:sSubPr>
            <m:ctrlPr>
              <w:rPr>
                <w:rFonts w:ascii="Cambria Math" w:hAnsi="Cambria Math"/>
                <w:sz w:val="16"/>
                <w:szCs w:val="16"/>
              </w:rPr>
            </m:ctrlPr>
          </m:sSubPr>
          <m:e>
            <m:r>
              <w:rPr>
                <w:rFonts w:ascii="Cambria Math" w:hAnsi="Cambria Math"/>
                <w:sz w:val="16"/>
                <w:szCs w:val="16"/>
              </w:rPr>
              <m:t>β</m:t>
            </m:r>
          </m:e>
          <m:sub>
            <m:r>
              <w:rPr>
                <w:rFonts w:ascii="Cambria Math" w:hAnsi="Cambria Math"/>
                <w:sz w:val="16"/>
                <w:szCs w:val="16"/>
              </w:rPr>
              <m:t>4l</m:t>
            </m:r>
          </m:sub>
        </m:sSub>
        <m:r>
          <w:rPr>
            <w:rFonts w:ascii="Cambria Math" w:hAnsi="Cambria Math"/>
            <w:sz w:val="16"/>
            <w:szCs w:val="16"/>
          </w:rPr>
          <m:t xml:space="preserve">,  </m:t>
        </m:r>
        <m:sSub>
          <m:sSubPr>
            <m:ctrlPr>
              <w:rPr>
                <w:rFonts w:ascii="Cambria Math" w:hAnsi="Cambria Math"/>
                <w:sz w:val="16"/>
                <w:szCs w:val="16"/>
              </w:rPr>
            </m:ctrlPr>
          </m:sSubPr>
          <m:e>
            <m:r>
              <w:rPr>
                <w:rFonts w:ascii="Cambria Math" w:hAnsi="Cambria Math"/>
                <w:sz w:val="16"/>
                <w:szCs w:val="16"/>
              </w:rPr>
              <m:t>β</m:t>
            </m:r>
          </m:e>
          <m:sub>
            <m:r>
              <w:rPr>
                <w:rFonts w:ascii="Cambria Math" w:hAnsi="Cambria Math"/>
                <w:sz w:val="16"/>
                <w:szCs w:val="16"/>
              </w:rPr>
              <m:t>5m</m:t>
            </m:r>
          </m:sub>
        </m:sSub>
      </m:oMath>
      <w:r w:rsidRPr="00CE150A">
        <w:rPr>
          <w:rFonts w:ascii="Book Antiqua" w:hAnsi="Book Antiqua"/>
          <w:sz w:val="16"/>
          <w:szCs w:val="16"/>
        </w:rPr>
        <w:t xml:space="preserve"> are the fixed effects of factor 1 through 5, respectively; </w:t>
      </w:r>
      <m:oMath>
        <m:sSub>
          <m:sSubPr>
            <m:ctrlPr>
              <w:rPr>
                <w:rFonts w:ascii="Cambria Math" w:hAnsi="Cambria Math"/>
                <w:sz w:val="16"/>
                <w:szCs w:val="16"/>
              </w:rPr>
            </m:ctrlPr>
          </m:sSubPr>
          <m:e>
            <m:r>
              <w:rPr>
                <w:rFonts w:ascii="Cambria Math" w:hAnsi="Cambria Math"/>
                <w:sz w:val="16"/>
                <w:szCs w:val="16"/>
              </w:rPr>
              <m:t>ε</m:t>
            </m:r>
          </m:e>
          <m:sub>
            <m:r>
              <w:rPr>
                <w:rFonts w:ascii="Cambria Math" w:hAnsi="Cambria Math"/>
                <w:sz w:val="16"/>
                <w:szCs w:val="16"/>
              </w:rPr>
              <m:t>ijklm</m:t>
            </m:r>
          </m:sub>
        </m:sSub>
        <m:r>
          <w:rPr>
            <w:rFonts w:ascii="Cambria Math" w:hAnsi="Cambria Math"/>
            <w:sz w:val="16"/>
            <w:szCs w:val="16"/>
          </w:rPr>
          <m:t xml:space="preserve"> </m:t>
        </m:r>
      </m:oMath>
      <w:r w:rsidRPr="00CE150A">
        <w:rPr>
          <w:rFonts w:ascii="Book Antiqua" w:hAnsi="Book Antiqua"/>
          <w:sz w:val="16"/>
          <w:szCs w:val="16"/>
        </w:rPr>
        <w:t>is the random error term, assumed to be normally distributed with mean zero and constant variance.</w:t>
      </w:r>
    </w:p>
  </w:footnote>
  <w:footnote w:id="2">
    <w:p w14:paraId="28AAD63F" w14:textId="77777777" w:rsidR="00C01E56" w:rsidRPr="00CE150A" w:rsidRDefault="00C01E56" w:rsidP="00C01E56">
      <w:pPr>
        <w:pStyle w:val="FootnoteText"/>
        <w:jc w:val="both"/>
        <w:rPr>
          <w:rFonts w:ascii="Book Antiqua" w:hAnsi="Book Antiqua"/>
          <w:sz w:val="16"/>
          <w:szCs w:val="16"/>
          <w:lang w:val="en-ID"/>
        </w:rPr>
      </w:pPr>
      <w:r w:rsidRPr="00CE150A">
        <w:rPr>
          <w:rStyle w:val="FootnoteReference"/>
          <w:rFonts w:ascii="Book Antiqua" w:hAnsi="Book Antiqua"/>
          <w:sz w:val="16"/>
          <w:szCs w:val="16"/>
        </w:rPr>
        <w:footnoteRef/>
      </w:r>
      <w:r w:rsidRPr="00CE150A">
        <w:rPr>
          <w:rFonts w:ascii="Book Antiqua" w:hAnsi="Book Antiqua"/>
          <w:sz w:val="16"/>
          <w:szCs w:val="16"/>
        </w:rPr>
        <w:t xml:space="preserve"> </w:t>
      </w:r>
      <w:r w:rsidRPr="00CE150A">
        <w:rPr>
          <w:rFonts w:ascii="Book Antiqua" w:hAnsi="Book Antiqua"/>
          <w:sz w:val="16"/>
          <w:szCs w:val="16"/>
          <w:lang w:val="en-ID"/>
        </w:rPr>
        <w:t>The summation restrictions ∑β = 0 for each attribute indicate that the effects are expressed as deviations from the grand mean. These constraints ensure the model is identifiable, preventing multicollinearity and allowing unique estimation of the parameter coefficients.</w:t>
      </w:r>
    </w:p>
    <w:p w14:paraId="3CE9FA9A" w14:textId="77777777" w:rsidR="00C01E56" w:rsidRPr="00251B29" w:rsidRDefault="00C01E56" w:rsidP="00C01E56">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8813D" w14:textId="77777777" w:rsidR="0036259A" w:rsidRPr="009E5FA6" w:rsidRDefault="0036259A" w:rsidP="0036259A">
    <w:pPr>
      <w:pStyle w:val="Header"/>
      <w:rPr>
        <w:rFonts w:ascii="Book Antiqua" w:hAnsi="Book Antiqua" w:cs="Calibri"/>
        <w:sz w:val="20"/>
        <w:szCs w:val="20"/>
        <w:shd w:val="clear" w:color="auto" w:fill="FFFFFF"/>
      </w:rPr>
    </w:pPr>
    <w:r>
      <w:rPr>
        <w:rFonts w:ascii="Book Antiqua" w:hAnsi="Book Antiqua" w:cs="Calibri"/>
        <w:sz w:val="20"/>
        <w:szCs w:val="20"/>
        <w:shd w:val="clear" w:color="auto" w:fill="FFFFFF"/>
      </w:rPr>
      <w:t>Jurnal</w:t>
    </w:r>
    <w:r w:rsidRPr="009E5FA6">
      <w:rPr>
        <w:rFonts w:ascii="Book Antiqua" w:hAnsi="Book Antiqua" w:cs="Calibri"/>
        <w:sz w:val="20"/>
        <w:szCs w:val="20"/>
        <w:shd w:val="clear" w:color="auto" w:fill="FFFFFF"/>
      </w:rPr>
      <w:t xml:space="preserve"> Hexagro. Vol. </w:t>
    </w:r>
    <w:r>
      <w:rPr>
        <w:rFonts w:ascii="Book Antiqua" w:hAnsi="Book Antiqua" w:cs="Calibri"/>
        <w:sz w:val="20"/>
        <w:szCs w:val="20"/>
        <w:shd w:val="clear" w:color="auto" w:fill="FFFFFF"/>
      </w:rPr>
      <w:t>9</w:t>
    </w:r>
    <w:r w:rsidRPr="009E5FA6">
      <w:rPr>
        <w:rFonts w:ascii="Book Antiqua" w:hAnsi="Book Antiqua" w:cs="Calibri"/>
        <w:sz w:val="20"/>
        <w:szCs w:val="20"/>
        <w:shd w:val="clear" w:color="auto" w:fill="FFFFFF"/>
      </w:rPr>
      <w:t xml:space="preserve">. No. </w:t>
    </w:r>
    <w:r>
      <w:rPr>
        <w:rFonts w:ascii="Book Antiqua" w:hAnsi="Book Antiqua" w:cs="Calibri"/>
        <w:sz w:val="20"/>
        <w:szCs w:val="20"/>
        <w:shd w:val="clear" w:color="auto" w:fill="FFFFFF"/>
      </w:rPr>
      <w:t>2.</w:t>
    </w:r>
    <w:r w:rsidRPr="009E5FA6">
      <w:rPr>
        <w:rFonts w:ascii="Book Antiqua" w:hAnsi="Book Antiqua" w:cs="Calibri"/>
        <w:sz w:val="20"/>
        <w:szCs w:val="20"/>
        <w:shd w:val="clear" w:color="auto" w:fill="FFFFFF"/>
      </w:rPr>
      <w:t xml:space="preserve"> </w:t>
    </w:r>
    <w:r>
      <w:rPr>
        <w:rFonts w:ascii="Book Antiqua" w:hAnsi="Book Antiqua" w:cs="Calibri"/>
        <w:sz w:val="20"/>
        <w:szCs w:val="20"/>
        <w:shd w:val="clear" w:color="auto" w:fill="FFFFFF"/>
      </w:rPr>
      <w:t>August</w:t>
    </w:r>
    <w:r w:rsidRPr="009E5FA6">
      <w:rPr>
        <w:rFonts w:ascii="Book Antiqua" w:hAnsi="Book Antiqua" w:cs="Calibri"/>
        <w:sz w:val="20"/>
        <w:szCs w:val="20"/>
        <w:shd w:val="clear" w:color="auto" w:fill="FFFFFF"/>
      </w:rPr>
      <w:t xml:space="preserve"> 202</w:t>
    </w:r>
    <w:r>
      <w:rPr>
        <w:rFonts w:ascii="Book Antiqua" w:hAnsi="Book Antiqua" w:cs="Calibri"/>
        <w:sz w:val="20"/>
        <w:szCs w:val="20"/>
        <w:shd w:val="clear" w:color="auto" w:fill="FFFFFF"/>
      </w:rPr>
      <w:t>5</w:t>
    </w:r>
    <w:r w:rsidRPr="009E5FA6">
      <w:rPr>
        <w:rFonts w:ascii="Book Antiqua" w:hAnsi="Book Antiqua" w:cs="Calibri"/>
        <w:sz w:val="20"/>
        <w:szCs w:val="20"/>
        <w:shd w:val="clear" w:color="auto" w:fill="FFFFFF"/>
      </w:rPr>
      <w:t xml:space="preserve"> </w:t>
    </w:r>
    <w:r w:rsidRPr="009E5FA6">
      <w:rPr>
        <w:rFonts w:ascii="Book Antiqua" w:hAnsi="Book Antiqua" w:cs="Calibri"/>
        <w:sz w:val="20"/>
        <w:szCs w:val="20"/>
        <w:shd w:val="clear" w:color="auto" w:fill="FFFFFF"/>
      </w:rPr>
      <w:tab/>
    </w:r>
    <w:r w:rsidRPr="009E5FA6">
      <w:rPr>
        <w:rFonts w:ascii="Book Antiqua" w:hAnsi="Book Antiqua" w:cs="Calibri"/>
        <w:sz w:val="20"/>
        <w:szCs w:val="20"/>
        <w:shd w:val="clear" w:color="auto" w:fill="FFFFFF"/>
      </w:rPr>
      <w:tab/>
      <w:t>P-ISSN: 2459-269E-ISSN: 2686-3316</w:t>
    </w:r>
  </w:p>
  <w:p w14:paraId="56B2DB73" w14:textId="309488A4" w:rsidR="0036259A" w:rsidRPr="009E5FA6" w:rsidRDefault="0036259A" w:rsidP="0036259A">
    <w:pPr>
      <w:pStyle w:val="Header"/>
      <w:rPr>
        <w:rFonts w:ascii="Book Antiqua" w:hAnsi="Book Antiqua" w:cs="Calibri"/>
        <w:sz w:val="20"/>
        <w:szCs w:val="20"/>
      </w:rPr>
    </w:pPr>
    <w:r w:rsidRPr="009E5FA6">
      <w:rPr>
        <w:rFonts w:ascii="Book Antiqua" w:hAnsi="Book Antiqua" w:cs="Calibri"/>
        <w:sz w:val="20"/>
        <w:szCs w:val="20"/>
        <w:shd w:val="clear" w:color="auto" w:fill="FFFFFF"/>
      </w:rPr>
      <w:t xml:space="preserve">DOI: </w:t>
    </w:r>
    <w:r w:rsidRPr="009E5FA6">
      <w:rPr>
        <w:rFonts w:ascii="Book Antiqua" w:hAnsi="Book Antiqua" w:cs="Noto Sans"/>
        <w:sz w:val="20"/>
        <w:szCs w:val="20"/>
        <w:shd w:val="clear" w:color="auto" w:fill="FFFFFF"/>
      </w:rPr>
      <w:t>10.36423/hexagro.v</w:t>
    </w:r>
    <w:r>
      <w:rPr>
        <w:rFonts w:ascii="Book Antiqua" w:hAnsi="Book Antiqua" w:cs="Noto Sans"/>
        <w:sz w:val="20"/>
        <w:szCs w:val="20"/>
        <w:shd w:val="clear" w:color="auto" w:fill="FFFFFF"/>
      </w:rPr>
      <w:t>9</w:t>
    </w:r>
    <w:r w:rsidRPr="009E5FA6">
      <w:rPr>
        <w:rFonts w:ascii="Book Antiqua" w:hAnsi="Book Antiqua" w:cs="Noto Sans"/>
        <w:sz w:val="20"/>
        <w:szCs w:val="20"/>
        <w:shd w:val="clear" w:color="auto" w:fill="FFFFFF"/>
      </w:rPr>
      <w:t>i</w:t>
    </w:r>
    <w:r>
      <w:rPr>
        <w:rFonts w:ascii="Book Antiqua" w:hAnsi="Book Antiqua" w:cs="Noto Sans"/>
        <w:sz w:val="20"/>
        <w:szCs w:val="20"/>
        <w:shd w:val="clear" w:color="auto" w:fill="FFFFFF"/>
      </w:rPr>
      <w:t>2</w:t>
    </w:r>
    <w:r w:rsidRPr="009E5FA6">
      <w:rPr>
        <w:rFonts w:ascii="Book Antiqua" w:hAnsi="Book Antiqua" w:cs="Noto Sans"/>
        <w:sz w:val="20"/>
        <w:szCs w:val="20"/>
        <w:shd w:val="clear" w:color="auto" w:fill="FFFFFF"/>
      </w:rPr>
      <w:t>.</w:t>
    </w:r>
    <w:r>
      <w:rPr>
        <w:rFonts w:ascii="Book Antiqua" w:hAnsi="Book Antiqua" w:cs="Noto Sans"/>
        <w:sz w:val="20"/>
        <w:szCs w:val="20"/>
        <w:shd w:val="clear" w:color="auto" w:fill="FFFFFF"/>
      </w:rPr>
      <w:t>2162</w:t>
    </w:r>
  </w:p>
  <w:p w14:paraId="71E28AFB" w14:textId="161ADBBF" w:rsidR="00FB7ED7" w:rsidRDefault="0036259A">
    <w:r>
      <w:rPr>
        <w:lang w:val="en-US" w:eastAsia="ko-KR"/>
      </w:rPr>
      <mc:AlternateContent>
        <mc:Choice Requires="wps">
          <w:drawing>
            <wp:anchor distT="0" distB="0" distL="114300" distR="114300" simplePos="0" relativeHeight="251659264" behindDoc="0" locked="0" layoutInCell="1" allowOverlap="1" wp14:anchorId="1DCFAA45" wp14:editId="40BE7CC9">
              <wp:simplePos x="0" y="0"/>
              <wp:positionH relativeFrom="column">
                <wp:posOffset>-26670</wp:posOffset>
              </wp:positionH>
              <wp:positionV relativeFrom="paragraph">
                <wp:posOffset>189937</wp:posOffset>
              </wp:positionV>
              <wp:extent cx="5405377" cy="0"/>
              <wp:effectExtent l="0" t="0" r="0" b="0"/>
              <wp:wrapNone/>
              <wp:docPr id="1150816290" name="Straight Connector 2"/>
              <wp:cNvGraphicFramePr/>
              <a:graphic xmlns:a="http://schemas.openxmlformats.org/drawingml/2006/main">
                <a:graphicData uri="http://schemas.microsoft.com/office/word/2010/wordprocessingShape">
                  <wps:wsp>
                    <wps:cNvCnPr/>
                    <wps:spPr>
                      <a:xfrm>
                        <a:off x="0" y="0"/>
                        <a:ext cx="54053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6C8FC0"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pt,14.95pt" to="423.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" strokecolor="black [304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F6667" w14:textId="210231C6" w:rsidR="005F34B3" w:rsidRPr="009E5FA6" w:rsidRDefault="00CD2EE3" w:rsidP="005F34B3">
    <w:pPr>
      <w:pStyle w:val="Header"/>
      <w:rPr>
        <w:rFonts w:ascii="Book Antiqua" w:hAnsi="Book Antiqua" w:cs="Calibri"/>
        <w:sz w:val="20"/>
        <w:szCs w:val="20"/>
        <w:shd w:val="clear" w:color="auto" w:fill="FFFFFF"/>
      </w:rPr>
    </w:pPr>
    <w:bookmarkStart w:id="2" w:name="_Hlk122268602"/>
    <w:r>
      <w:rPr>
        <w:rFonts w:ascii="Book Antiqua" w:hAnsi="Book Antiqua" w:cs="Calibri"/>
        <w:sz w:val="20"/>
        <w:szCs w:val="20"/>
        <w:shd w:val="clear" w:color="auto" w:fill="FFFFFF"/>
      </w:rPr>
      <w:t>Jurnal</w:t>
    </w:r>
    <w:r w:rsidR="005F34B3" w:rsidRPr="009E5FA6">
      <w:rPr>
        <w:rFonts w:ascii="Book Antiqua" w:hAnsi="Book Antiqua" w:cs="Calibri"/>
        <w:sz w:val="20"/>
        <w:szCs w:val="20"/>
        <w:shd w:val="clear" w:color="auto" w:fill="FFFFFF"/>
      </w:rPr>
      <w:t xml:space="preserve"> Hexagro. Vol. </w:t>
    </w:r>
    <w:r w:rsidR="00D705EF">
      <w:rPr>
        <w:rFonts w:ascii="Book Antiqua" w:hAnsi="Book Antiqua" w:cs="Calibri"/>
        <w:sz w:val="20"/>
        <w:szCs w:val="20"/>
        <w:shd w:val="clear" w:color="auto" w:fill="FFFFFF"/>
      </w:rPr>
      <w:t>9</w:t>
    </w:r>
    <w:r w:rsidR="005F34B3" w:rsidRPr="009E5FA6">
      <w:rPr>
        <w:rFonts w:ascii="Book Antiqua" w:hAnsi="Book Antiqua" w:cs="Calibri"/>
        <w:sz w:val="20"/>
        <w:szCs w:val="20"/>
        <w:shd w:val="clear" w:color="auto" w:fill="FFFFFF"/>
      </w:rPr>
      <w:t xml:space="preserve">. No. </w:t>
    </w:r>
    <w:r w:rsidR="0040185F">
      <w:rPr>
        <w:rFonts w:ascii="Book Antiqua" w:hAnsi="Book Antiqua" w:cs="Calibri"/>
        <w:sz w:val="20"/>
        <w:szCs w:val="20"/>
        <w:shd w:val="clear" w:color="auto" w:fill="FFFFFF"/>
      </w:rPr>
      <w:t>2</w:t>
    </w:r>
    <w:r w:rsidR="005F34B3">
      <w:rPr>
        <w:rFonts w:ascii="Book Antiqua" w:hAnsi="Book Antiqua" w:cs="Calibri"/>
        <w:sz w:val="20"/>
        <w:szCs w:val="20"/>
        <w:shd w:val="clear" w:color="auto" w:fill="FFFFFF"/>
      </w:rPr>
      <w:t>.</w:t>
    </w:r>
    <w:r w:rsidR="005F34B3" w:rsidRPr="009E5FA6">
      <w:rPr>
        <w:rFonts w:ascii="Book Antiqua" w:hAnsi="Book Antiqua" w:cs="Calibri"/>
        <w:sz w:val="20"/>
        <w:szCs w:val="20"/>
        <w:shd w:val="clear" w:color="auto" w:fill="FFFFFF"/>
      </w:rPr>
      <w:t xml:space="preserve"> </w:t>
    </w:r>
    <w:r w:rsidR="0040185F">
      <w:rPr>
        <w:rFonts w:ascii="Book Antiqua" w:hAnsi="Book Antiqua" w:cs="Calibri"/>
        <w:sz w:val="20"/>
        <w:szCs w:val="20"/>
        <w:shd w:val="clear" w:color="auto" w:fill="FFFFFF"/>
      </w:rPr>
      <w:t>August</w:t>
    </w:r>
    <w:r w:rsidR="005F34B3" w:rsidRPr="009E5FA6">
      <w:rPr>
        <w:rFonts w:ascii="Book Antiqua" w:hAnsi="Book Antiqua" w:cs="Calibri"/>
        <w:sz w:val="20"/>
        <w:szCs w:val="20"/>
        <w:shd w:val="clear" w:color="auto" w:fill="FFFFFF"/>
      </w:rPr>
      <w:t xml:space="preserve"> 202</w:t>
    </w:r>
    <w:r w:rsidR="00D705EF">
      <w:rPr>
        <w:rFonts w:ascii="Book Antiqua" w:hAnsi="Book Antiqua" w:cs="Calibri"/>
        <w:sz w:val="20"/>
        <w:szCs w:val="20"/>
        <w:shd w:val="clear" w:color="auto" w:fill="FFFFFF"/>
      </w:rPr>
      <w:t>5</w:t>
    </w:r>
    <w:r w:rsidR="005F34B3" w:rsidRPr="009E5FA6">
      <w:rPr>
        <w:rFonts w:ascii="Book Antiqua" w:hAnsi="Book Antiqua" w:cs="Calibri"/>
        <w:sz w:val="20"/>
        <w:szCs w:val="20"/>
        <w:shd w:val="clear" w:color="auto" w:fill="FFFFFF"/>
      </w:rPr>
      <w:t xml:space="preserve"> </w:t>
    </w:r>
    <w:r w:rsidR="005F34B3" w:rsidRPr="009E5FA6">
      <w:rPr>
        <w:rFonts w:ascii="Book Antiqua" w:hAnsi="Book Antiqua" w:cs="Calibri"/>
        <w:sz w:val="20"/>
        <w:szCs w:val="20"/>
        <w:shd w:val="clear" w:color="auto" w:fill="FFFFFF"/>
      </w:rPr>
      <w:tab/>
    </w:r>
    <w:r w:rsidR="005F34B3" w:rsidRPr="009E5FA6">
      <w:rPr>
        <w:rFonts w:ascii="Book Antiqua" w:hAnsi="Book Antiqua" w:cs="Calibri"/>
        <w:sz w:val="20"/>
        <w:szCs w:val="20"/>
        <w:shd w:val="clear" w:color="auto" w:fill="FFFFFF"/>
      </w:rPr>
      <w:tab/>
      <w:t>P-ISSN: 2459-269E-ISSN: 2686-3316</w:t>
    </w:r>
  </w:p>
  <w:p w14:paraId="5FD8680A" w14:textId="2A354C8C" w:rsidR="005F34B3" w:rsidRPr="009E5FA6" w:rsidRDefault="005F34B3" w:rsidP="005F34B3">
    <w:pPr>
      <w:pStyle w:val="Header"/>
      <w:rPr>
        <w:rFonts w:ascii="Book Antiqua" w:hAnsi="Book Antiqua" w:cs="Calibri"/>
        <w:sz w:val="20"/>
        <w:szCs w:val="20"/>
      </w:rPr>
    </w:pPr>
    <w:r w:rsidRPr="009E5FA6">
      <w:rPr>
        <w:rFonts w:ascii="Book Antiqua" w:hAnsi="Book Antiqua" w:cs="Calibri"/>
        <w:sz w:val="20"/>
        <w:szCs w:val="20"/>
        <w:shd w:val="clear" w:color="auto" w:fill="FFFFFF"/>
      </w:rPr>
      <w:t xml:space="preserve">DOI: </w:t>
    </w:r>
    <w:r w:rsidRPr="009E5FA6">
      <w:rPr>
        <w:rFonts w:ascii="Book Antiqua" w:hAnsi="Book Antiqua" w:cs="Noto Sans"/>
        <w:sz w:val="20"/>
        <w:szCs w:val="20"/>
        <w:shd w:val="clear" w:color="auto" w:fill="FFFFFF"/>
      </w:rPr>
      <w:t>10.36423/hexagro.v</w:t>
    </w:r>
    <w:r w:rsidR="00D705EF">
      <w:rPr>
        <w:rFonts w:ascii="Book Antiqua" w:hAnsi="Book Antiqua" w:cs="Noto Sans"/>
        <w:sz w:val="20"/>
        <w:szCs w:val="20"/>
        <w:shd w:val="clear" w:color="auto" w:fill="FFFFFF"/>
      </w:rPr>
      <w:t>9</w:t>
    </w:r>
    <w:r w:rsidRPr="009E5FA6">
      <w:rPr>
        <w:rFonts w:ascii="Book Antiqua" w:hAnsi="Book Antiqua" w:cs="Noto Sans"/>
        <w:sz w:val="20"/>
        <w:szCs w:val="20"/>
        <w:shd w:val="clear" w:color="auto" w:fill="FFFFFF"/>
      </w:rPr>
      <w:t>i</w:t>
    </w:r>
    <w:r w:rsidR="0040185F">
      <w:rPr>
        <w:rFonts w:ascii="Book Antiqua" w:hAnsi="Book Antiqua" w:cs="Noto Sans"/>
        <w:sz w:val="20"/>
        <w:szCs w:val="20"/>
        <w:shd w:val="clear" w:color="auto" w:fill="FFFFFF"/>
      </w:rPr>
      <w:t>2</w:t>
    </w:r>
    <w:r w:rsidRPr="009E5FA6">
      <w:rPr>
        <w:rFonts w:ascii="Book Antiqua" w:hAnsi="Book Antiqua" w:cs="Noto Sans"/>
        <w:sz w:val="20"/>
        <w:szCs w:val="20"/>
        <w:shd w:val="clear" w:color="auto" w:fill="FFFFFF"/>
      </w:rPr>
      <w:t>.</w:t>
    </w:r>
    <w:r w:rsidR="0040185F">
      <w:rPr>
        <w:rFonts w:ascii="Book Antiqua" w:hAnsi="Book Antiqua" w:cs="Noto Sans"/>
        <w:sz w:val="20"/>
        <w:szCs w:val="20"/>
        <w:shd w:val="clear" w:color="auto" w:fill="FFFFFF"/>
      </w:rPr>
      <w:t>2</w:t>
    </w:r>
    <w:r w:rsidR="00FB7ED7">
      <w:rPr>
        <w:rFonts w:ascii="Book Antiqua" w:hAnsi="Book Antiqua" w:cs="Noto Sans"/>
        <w:sz w:val="20"/>
        <w:szCs w:val="20"/>
        <w:shd w:val="clear" w:color="auto" w:fill="FFFFFF"/>
      </w:rPr>
      <w:t>162</w:t>
    </w:r>
  </w:p>
  <w:p w14:paraId="0C1C33C2" w14:textId="577BD05C" w:rsidR="005F34B3" w:rsidRDefault="005F34B3" w:rsidP="005F34B3">
    <w:pPr>
      <w:pBdr>
        <w:bottom w:val="single" w:sz="12" w:space="1" w:color="auto"/>
      </w:pBdr>
      <w:rPr>
        <w:b/>
        <w:i/>
        <w:sz w:val="20"/>
        <w:szCs w:val="20"/>
      </w:rPr>
    </w:pPr>
  </w:p>
  <w:bookmarkEnd w:id="2"/>
  <w:p w14:paraId="7645A75D" w14:textId="77777777" w:rsidR="00EB0ED4" w:rsidRDefault="00EB0E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F2AC49D2"/>
    <w:lvl w:ilvl="0" w:tplc="B6E269B0">
      <w:start w:val="1"/>
      <w:numFmt w:val="lowerLetter"/>
      <w:lvlText w:val="(%1)"/>
      <w:lvlJc w:val="left"/>
      <w:pPr>
        <w:ind w:left="3648" w:hanging="360"/>
      </w:pPr>
      <w:rPr>
        <w:rFonts w:hint="default"/>
      </w:rPr>
    </w:lvl>
    <w:lvl w:ilvl="1" w:tplc="E49E2D2A" w:tentative="1">
      <w:start w:val="1"/>
      <w:numFmt w:val="lowerLetter"/>
      <w:lvlText w:val="%2."/>
      <w:lvlJc w:val="left"/>
      <w:pPr>
        <w:ind w:left="4368" w:hanging="360"/>
      </w:pPr>
    </w:lvl>
    <w:lvl w:ilvl="2" w:tplc="EB247868" w:tentative="1">
      <w:start w:val="1"/>
      <w:numFmt w:val="lowerRoman"/>
      <w:lvlText w:val="%3."/>
      <w:lvlJc w:val="right"/>
      <w:pPr>
        <w:ind w:left="5088" w:hanging="180"/>
      </w:pPr>
    </w:lvl>
    <w:lvl w:ilvl="3" w:tplc="A3F6B524" w:tentative="1">
      <w:start w:val="1"/>
      <w:numFmt w:val="decimal"/>
      <w:lvlText w:val="%4."/>
      <w:lvlJc w:val="left"/>
      <w:pPr>
        <w:ind w:left="5808" w:hanging="360"/>
      </w:pPr>
    </w:lvl>
    <w:lvl w:ilvl="4" w:tplc="D6E2577E" w:tentative="1">
      <w:start w:val="1"/>
      <w:numFmt w:val="lowerLetter"/>
      <w:lvlText w:val="%5."/>
      <w:lvlJc w:val="left"/>
      <w:pPr>
        <w:ind w:left="6528" w:hanging="360"/>
      </w:pPr>
    </w:lvl>
    <w:lvl w:ilvl="5" w:tplc="F6885626" w:tentative="1">
      <w:start w:val="1"/>
      <w:numFmt w:val="lowerRoman"/>
      <w:lvlText w:val="%6."/>
      <w:lvlJc w:val="right"/>
      <w:pPr>
        <w:ind w:left="7248" w:hanging="180"/>
      </w:pPr>
    </w:lvl>
    <w:lvl w:ilvl="6" w:tplc="64C423C8" w:tentative="1">
      <w:start w:val="1"/>
      <w:numFmt w:val="decimal"/>
      <w:lvlText w:val="%7."/>
      <w:lvlJc w:val="left"/>
      <w:pPr>
        <w:ind w:left="7968" w:hanging="360"/>
      </w:pPr>
    </w:lvl>
    <w:lvl w:ilvl="7" w:tplc="2DCC4AD0" w:tentative="1">
      <w:start w:val="1"/>
      <w:numFmt w:val="lowerLetter"/>
      <w:lvlText w:val="%8."/>
      <w:lvlJc w:val="left"/>
      <w:pPr>
        <w:ind w:left="8688" w:hanging="360"/>
      </w:pPr>
    </w:lvl>
    <w:lvl w:ilvl="8" w:tplc="923A548C" w:tentative="1">
      <w:start w:val="1"/>
      <w:numFmt w:val="lowerRoman"/>
      <w:lvlText w:val="%9."/>
      <w:lvlJc w:val="right"/>
      <w:pPr>
        <w:ind w:left="9408" w:hanging="180"/>
      </w:pPr>
    </w:lvl>
  </w:abstractNum>
  <w:abstractNum w:abstractNumId="1" w15:restartNumberingAfterBreak="0">
    <w:nsid w:val="00E045F3"/>
    <w:multiLevelType w:val="hybridMultilevel"/>
    <w:tmpl w:val="74788342"/>
    <w:lvl w:ilvl="0" w:tplc="FFFFFFFF">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02B16B40"/>
    <w:multiLevelType w:val="hybridMultilevel"/>
    <w:tmpl w:val="A260EAD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057B7CF1"/>
    <w:multiLevelType w:val="multilevel"/>
    <w:tmpl w:val="EE028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1457D3"/>
    <w:multiLevelType w:val="hybridMultilevel"/>
    <w:tmpl w:val="6C8E24FA"/>
    <w:lvl w:ilvl="0" w:tplc="B7863B10">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7033584"/>
    <w:multiLevelType w:val="hybridMultilevel"/>
    <w:tmpl w:val="3F46CCAC"/>
    <w:lvl w:ilvl="0" w:tplc="8410E046">
      <w:start w:val="1"/>
      <w:numFmt w:val="decimal"/>
      <w:lvlText w:val="%1"/>
      <w:lvlJc w:val="left"/>
      <w:pPr>
        <w:ind w:left="1080" w:hanging="360"/>
      </w:pPr>
      <w:rPr>
        <w:rFonts w:hint="default"/>
        <w:vertAlign w:val="superscrip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07A90778"/>
    <w:multiLevelType w:val="hybridMultilevel"/>
    <w:tmpl w:val="7A326A56"/>
    <w:lvl w:ilvl="0" w:tplc="1A0E124A">
      <w:start w:val="1"/>
      <w:numFmt w:val="decimal"/>
      <w:lvlText w:val="%1."/>
      <w:lvlJc w:val="left"/>
      <w:pPr>
        <w:ind w:left="3009" w:hanging="361"/>
      </w:pPr>
      <w:rPr>
        <w:rFonts w:ascii="Times New Roman" w:eastAsia="Times New Roman" w:hAnsi="Times New Roman" w:cs="Times New Roman" w:hint="default"/>
        <w:w w:val="100"/>
        <w:sz w:val="24"/>
        <w:szCs w:val="24"/>
        <w:lang w:val="id" w:eastAsia="en-US" w:bidi="ar-SA"/>
      </w:rPr>
    </w:lvl>
    <w:lvl w:ilvl="1" w:tplc="EF203F28">
      <w:numFmt w:val="bullet"/>
      <w:lvlText w:val="•"/>
      <w:lvlJc w:val="left"/>
      <w:pPr>
        <w:ind w:left="3750" w:hanging="361"/>
      </w:pPr>
      <w:rPr>
        <w:rFonts w:hint="default"/>
        <w:lang w:val="id" w:eastAsia="en-US" w:bidi="ar-SA"/>
      </w:rPr>
    </w:lvl>
    <w:lvl w:ilvl="2" w:tplc="5C26776A">
      <w:numFmt w:val="bullet"/>
      <w:lvlText w:val="•"/>
      <w:lvlJc w:val="left"/>
      <w:pPr>
        <w:ind w:left="4501" w:hanging="361"/>
      </w:pPr>
      <w:rPr>
        <w:rFonts w:hint="default"/>
        <w:lang w:val="id" w:eastAsia="en-US" w:bidi="ar-SA"/>
      </w:rPr>
    </w:lvl>
    <w:lvl w:ilvl="3" w:tplc="BA08373C">
      <w:numFmt w:val="bullet"/>
      <w:lvlText w:val="•"/>
      <w:lvlJc w:val="left"/>
      <w:pPr>
        <w:ind w:left="5252" w:hanging="361"/>
      </w:pPr>
      <w:rPr>
        <w:rFonts w:hint="default"/>
        <w:lang w:val="id" w:eastAsia="en-US" w:bidi="ar-SA"/>
      </w:rPr>
    </w:lvl>
    <w:lvl w:ilvl="4" w:tplc="65525C48">
      <w:numFmt w:val="bullet"/>
      <w:lvlText w:val="•"/>
      <w:lvlJc w:val="left"/>
      <w:pPr>
        <w:ind w:left="6003" w:hanging="361"/>
      </w:pPr>
      <w:rPr>
        <w:rFonts w:hint="default"/>
        <w:lang w:val="id" w:eastAsia="en-US" w:bidi="ar-SA"/>
      </w:rPr>
    </w:lvl>
    <w:lvl w:ilvl="5" w:tplc="D41270EE">
      <w:numFmt w:val="bullet"/>
      <w:lvlText w:val="•"/>
      <w:lvlJc w:val="left"/>
      <w:pPr>
        <w:ind w:left="6754" w:hanging="361"/>
      </w:pPr>
      <w:rPr>
        <w:rFonts w:hint="default"/>
        <w:lang w:val="id" w:eastAsia="en-US" w:bidi="ar-SA"/>
      </w:rPr>
    </w:lvl>
    <w:lvl w:ilvl="6" w:tplc="F8FA2D46">
      <w:numFmt w:val="bullet"/>
      <w:lvlText w:val="•"/>
      <w:lvlJc w:val="left"/>
      <w:pPr>
        <w:ind w:left="7504" w:hanging="361"/>
      </w:pPr>
      <w:rPr>
        <w:rFonts w:hint="default"/>
        <w:lang w:val="id" w:eastAsia="en-US" w:bidi="ar-SA"/>
      </w:rPr>
    </w:lvl>
    <w:lvl w:ilvl="7" w:tplc="4CD057A4">
      <w:numFmt w:val="bullet"/>
      <w:lvlText w:val="•"/>
      <w:lvlJc w:val="left"/>
      <w:pPr>
        <w:ind w:left="8255" w:hanging="361"/>
      </w:pPr>
      <w:rPr>
        <w:rFonts w:hint="default"/>
        <w:lang w:val="id" w:eastAsia="en-US" w:bidi="ar-SA"/>
      </w:rPr>
    </w:lvl>
    <w:lvl w:ilvl="8" w:tplc="B9020898">
      <w:numFmt w:val="bullet"/>
      <w:lvlText w:val="•"/>
      <w:lvlJc w:val="left"/>
      <w:pPr>
        <w:ind w:left="9006" w:hanging="361"/>
      </w:pPr>
      <w:rPr>
        <w:rFonts w:hint="default"/>
        <w:lang w:val="id" w:eastAsia="en-US" w:bidi="ar-SA"/>
      </w:rPr>
    </w:lvl>
  </w:abstractNum>
  <w:abstractNum w:abstractNumId="7" w15:restartNumberingAfterBreak="0">
    <w:nsid w:val="0892778E"/>
    <w:multiLevelType w:val="hybridMultilevel"/>
    <w:tmpl w:val="AC466DC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08CE7EE3"/>
    <w:multiLevelType w:val="hybridMultilevel"/>
    <w:tmpl w:val="F4B8D3AE"/>
    <w:lvl w:ilvl="0" w:tplc="E57677F8">
      <w:start w:val="2"/>
      <w:numFmt w:val="bullet"/>
      <w:lvlText w:val=""/>
      <w:lvlJc w:val="left"/>
      <w:pPr>
        <w:ind w:left="720" w:hanging="360"/>
      </w:pPr>
      <w:rPr>
        <w:rFonts w:ascii="Wingdings" w:eastAsiaTheme="minorHAnsi" w:hAnsi="Wingdings" w:cstheme="minorBid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0B5A22CC"/>
    <w:multiLevelType w:val="hybridMultilevel"/>
    <w:tmpl w:val="1A3CD77C"/>
    <w:lvl w:ilvl="0" w:tplc="E9D66E82">
      <w:start w:val="1"/>
      <w:numFmt w:val="decimal"/>
      <w:lvlText w:val="%1."/>
      <w:lvlJc w:val="left"/>
      <w:pPr>
        <w:ind w:left="1287" w:hanging="360"/>
      </w:pPr>
      <w:rPr>
        <w:rFonts w:hint="default"/>
      </w:rPr>
    </w:lvl>
    <w:lvl w:ilvl="1" w:tplc="E944819A" w:tentative="1">
      <w:start w:val="1"/>
      <w:numFmt w:val="lowerLetter"/>
      <w:lvlText w:val="%2."/>
      <w:lvlJc w:val="left"/>
      <w:pPr>
        <w:ind w:left="2007" w:hanging="360"/>
      </w:pPr>
    </w:lvl>
    <w:lvl w:ilvl="2" w:tplc="65607282" w:tentative="1">
      <w:start w:val="1"/>
      <w:numFmt w:val="lowerRoman"/>
      <w:lvlText w:val="%3."/>
      <w:lvlJc w:val="right"/>
      <w:pPr>
        <w:ind w:left="2727" w:hanging="180"/>
      </w:pPr>
    </w:lvl>
    <w:lvl w:ilvl="3" w:tplc="51D4922A" w:tentative="1">
      <w:start w:val="1"/>
      <w:numFmt w:val="decimal"/>
      <w:lvlText w:val="%4."/>
      <w:lvlJc w:val="left"/>
      <w:pPr>
        <w:ind w:left="3447" w:hanging="360"/>
      </w:pPr>
    </w:lvl>
    <w:lvl w:ilvl="4" w:tplc="CE60C8FE" w:tentative="1">
      <w:start w:val="1"/>
      <w:numFmt w:val="lowerLetter"/>
      <w:lvlText w:val="%5."/>
      <w:lvlJc w:val="left"/>
      <w:pPr>
        <w:ind w:left="4167" w:hanging="360"/>
      </w:pPr>
    </w:lvl>
    <w:lvl w:ilvl="5" w:tplc="6172E6F6" w:tentative="1">
      <w:start w:val="1"/>
      <w:numFmt w:val="lowerRoman"/>
      <w:lvlText w:val="%6."/>
      <w:lvlJc w:val="right"/>
      <w:pPr>
        <w:ind w:left="4887" w:hanging="180"/>
      </w:pPr>
    </w:lvl>
    <w:lvl w:ilvl="6" w:tplc="18A0FB66" w:tentative="1">
      <w:start w:val="1"/>
      <w:numFmt w:val="decimal"/>
      <w:lvlText w:val="%7."/>
      <w:lvlJc w:val="left"/>
      <w:pPr>
        <w:ind w:left="5607" w:hanging="360"/>
      </w:pPr>
    </w:lvl>
    <w:lvl w:ilvl="7" w:tplc="11FC3BB8" w:tentative="1">
      <w:start w:val="1"/>
      <w:numFmt w:val="lowerLetter"/>
      <w:lvlText w:val="%8."/>
      <w:lvlJc w:val="left"/>
      <w:pPr>
        <w:ind w:left="6327" w:hanging="360"/>
      </w:pPr>
    </w:lvl>
    <w:lvl w:ilvl="8" w:tplc="5E042EDC" w:tentative="1">
      <w:start w:val="1"/>
      <w:numFmt w:val="lowerRoman"/>
      <w:lvlText w:val="%9."/>
      <w:lvlJc w:val="right"/>
      <w:pPr>
        <w:ind w:left="7047" w:hanging="180"/>
      </w:pPr>
    </w:lvl>
  </w:abstractNum>
  <w:abstractNum w:abstractNumId="10" w15:restartNumberingAfterBreak="0">
    <w:nsid w:val="0BAE46FA"/>
    <w:multiLevelType w:val="hybridMultilevel"/>
    <w:tmpl w:val="03C60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BB70B8E"/>
    <w:multiLevelType w:val="multilevel"/>
    <w:tmpl w:val="A510F6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97623B"/>
    <w:multiLevelType w:val="hybridMultilevel"/>
    <w:tmpl w:val="F70E8FB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121D10C1"/>
    <w:multiLevelType w:val="hybridMultilevel"/>
    <w:tmpl w:val="94EEDBE4"/>
    <w:lvl w:ilvl="0" w:tplc="488A35FE">
      <w:start w:val="1"/>
      <w:numFmt w:val="decimal"/>
      <w:lvlText w:val="%1."/>
      <w:lvlJc w:val="left"/>
      <w:pPr>
        <w:ind w:left="720" w:hanging="360"/>
      </w:pPr>
    </w:lvl>
    <w:lvl w:ilvl="1" w:tplc="C5361A50">
      <w:start w:val="1"/>
      <w:numFmt w:val="bullet"/>
      <w:lvlText w:val="o"/>
      <w:lvlJc w:val="left"/>
      <w:pPr>
        <w:ind w:left="1440" w:hanging="360"/>
      </w:pPr>
      <w:rPr>
        <w:rFonts w:ascii="Courier New" w:hAnsi="Courier New" w:cs="Courier New" w:hint="default"/>
      </w:rPr>
    </w:lvl>
    <w:lvl w:ilvl="2" w:tplc="D696D6D4">
      <w:start w:val="1"/>
      <w:numFmt w:val="bullet"/>
      <w:lvlText w:val=""/>
      <w:lvlJc w:val="left"/>
      <w:pPr>
        <w:ind w:left="2160" w:hanging="360"/>
      </w:pPr>
      <w:rPr>
        <w:rFonts w:ascii="Wingdings" w:hAnsi="Wingdings" w:hint="default"/>
      </w:rPr>
    </w:lvl>
    <w:lvl w:ilvl="3" w:tplc="0594416A">
      <w:start w:val="1"/>
      <w:numFmt w:val="bullet"/>
      <w:lvlText w:val=""/>
      <w:lvlJc w:val="left"/>
      <w:pPr>
        <w:ind w:left="2880" w:hanging="360"/>
      </w:pPr>
      <w:rPr>
        <w:rFonts w:ascii="Symbol" w:hAnsi="Symbol" w:hint="default"/>
      </w:rPr>
    </w:lvl>
    <w:lvl w:ilvl="4" w:tplc="0374CEF0">
      <w:start w:val="1"/>
      <w:numFmt w:val="bullet"/>
      <w:lvlText w:val="o"/>
      <w:lvlJc w:val="left"/>
      <w:pPr>
        <w:ind w:left="3600" w:hanging="360"/>
      </w:pPr>
      <w:rPr>
        <w:rFonts w:ascii="Courier New" w:hAnsi="Courier New" w:cs="Courier New" w:hint="default"/>
      </w:rPr>
    </w:lvl>
    <w:lvl w:ilvl="5" w:tplc="66D0B3A2">
      <w:start w:val="1"/>
      <w:numFmt w:val="bullet"/>
      <w:lvlText w:val=""/>
      <w:lvlJc w:val="left"/>
      <w:pPr>
        <w:ind w:left="4320" w:hanging="360"/>
      </w:pPr>
      <w:rPr>
        <w:rFonts w:ascii="Wingdings" w:hAnsi="Wingdings" w:hint="default"/>
      </w:rPr>
    </w:lvl>
    <w:lvl w:ilvl="6" w:tplc="BB22ADA0">
      <w:start w:val="1"/>
      <w:numFmt w:val="bullet"/>
      <w:lvlText w:val=""/>
      <w:lvlJc w:val="left"/>
      <w:pPr>
        <w:ind w:left="5040" w:hanging="360"/>
      </w:pPr>
      <w:rPr>
        <w:rFonts w:ascii="Symbol" w:hAnsi="Symbol" w:hint="default"/>
      </w:rPr>
    </w:lvl>
    <w:lvl w:ilvl="7" w:tplc="69DA3434">
      <w:start w:val="1"/>
      <w:numFmt w:val="bullet"/>
      <w:lvlText w:val="o"/>
      <w:lvlJc w:val="left"/>
      <w:pPr>
        <w:ind w:left="5760" w:hanging="360"/>
      </w:pPr>
      <w:rPr>
        <w:rFonts w:ascii="Courier New" w:hAnsi="Courier New" w:cs="Courier New" w:hint="default"/>
      </w:rPr>
    </w:lvl>
    <w:lvl w:ilvl="8" w:tplc="39001358">
      <w:start w:val="1"/>
      <w:numFmt w:val="bullet"/>
      <w:lvlText w:val=""/>
      <w:lvlJc w:val="left"/>
      <w:pPr>
        <w:ind w:left="6480" w:hanging="360"/>
      </w:pPr>
      <w:rPr>
        <w:rFonts w:ascii="Wingdings" w:hAnsi="Wingdings" w:hint="default"/>
      </w:rPr>
    </w:lvl>
  </w:abstractNum>
  <w:abstractNum w:abstractNumId="14" w15:restartNumberingAfterBreak="0">
    <w:nsid w:val="131948FE"/>
    <w:multiLevelType w:val="hybridMultilevel"/>
    <w:tmpl w:val="302C650E"/>
    <w:lvl w:ilvl="0" w:tplc="B7863B10">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1B2C2EBA"/>
    <w:multiLevelType w:val="hybridMultilevel"/>
    <w:tmpl w:val="E36894B8"/>
    <w:lvl w:ilvl="0" w:tplc="B708235E">
      <w:start w:val="1"/>
      <w:numFmt w:val="lowerLetter"/>
      <w:lvlText w:val="%1."/>
      <w:lvlJc w:val="left"/>
      <w:pPr>
        <w:ind w:left="720" w:hanging="360"/>
      </w:pPr>
      <w:rPr>
        <w:rFonts w:hint="default"/>
      </w:rPr>
    </w:lvl>
    <w:lvl w:ilvl="1" w:tplc="26BAF64A">
      <w:numFmt w:val="bullet"/>
      <w:lvlText w:val="-"/>
      <w:lvlJc w:val="left"/>
      <w:pPr>
        <w:ind w:left="1440" w:hanging="360"/>
      </w:pPr>
      <w:rPr>
        <w:rFonts w:ascii="Book Antiqua" w:eastAsia="Calibri" w:hAnsi="Book Antiqua" w:cs="Calibri" w:hint="default"/>
      </w:rPr>
    </w:lvl>
    <w:lvl w:ilvl="2" w:tplc="10944964" w:tentative="1">
      <w:start w:val="1"/>
      <w:numFmt w:val="lowerRoman"/>
      <w:lvlText w:val="%3."/>
      <w:lvlJc w:val="right"/>
      <w:pPr>
        <w:ind w:left="2160" w:hanging="180"/>
      </w:pPr>
    </w:lvl>
    <w:lvl w:ilvl="3" w:tplc="FD52D616" w:tentative="1">
      <w:start w:val="1"/>
      <w:numFmt w:val="decimal"/>
      <w:lvlText w:val="%4."/>
      <w:lvlJc w:val="left"/>
      <w:pPr>
        <w:ind w:left="2880" w:hanging="360"/>
      </w:pPr>
    </w:lvl>
    <w:lvl w:ilvl="4" w:tplc="B5422718" w:tentative="1">
      <w:start w:val="1"/>
      <w:numFmt w:val="lowerLetter"/>
      <w:lvlText w:val="%5."/>
      <w:lvlJc w:val="left"/>
      <w:pPr>
        <w:ind w:left="3600" w:hanging="360"/>
      </w:pPr>
    </w:lvl>
    <w:lvl w:ilvl="5" w:tplc="3EF802CE" w:tentative="1">
      <w:start w:val="1"/>
      <w:numFmt w:val="lowerRoman"/>
      <w:lvlText w:val="%6."/>
      <w:lvlJc w:val="right"/>
      <w:pPr>
        <w:ind w:left="4320" w:hanging="180"/>
      </w:pPr>
    </w:lvl>
    <w:lvl w:ilvl="6" w:tplc="D384EB3E" w:tentative="1">
      <w:start w:val="1"/>
      <w:numFmt w:val="decimal"/>
      <w:lvlText w:val="%7."/>
      <w:lvlJc w:val="left"/>
      <w:pPr>
        <w:ind w:left="5040" w:hanging="360"/>
      </w:pPr>
    </w:lvl>
    <w:lvl w:ilvl="7" w:tplc="3DA68854" w:tentative="1">
      <w:start w:val="1"/>
      <w:numFmt w:val="lowerLetter"/>
      <w:lvlText w:val="%8."/>
      <w:lvlJc w:val="left"/>
      <w:pPr>
        <w:ind w:left="5760" w:hanging="360"/>
      </w:pPr>
    </w:lvl>
    <w:lvl w:ilvl="8" w:tplc="7748A868" w:tentative="1">
      <w:start w:val="1"/>
      <w:numFmt w:val="lowerRoman"/>
      <w:lvlText w:val="%9."/>
      <w:lvlJc w:val="right"/>
      <w:pPr>
        <w:ind w:left="6480" w:hanging="180"/>
      </w:pPr>
    </w:lvl>
  </w:abstractNum>
  <w:abstractNum w:abstractNumId="16" w15:restartNumberingAfterBreak="0">
    <w:nsid w:val="1BD03CD6"/>
    <w:multiLevelType w:val="multilevel"/>
    <w:tmpl w:val="A510F6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DB306B0"/>
    <w:multiLevelType w:val="hybridMultilevel"/>
    <w:tmpl w:val="9424B918"/>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1E96173D"/>
    <w:multiLevelType w:val="hybridMultilevel"/>
    <w:tmpl w:val="423EBC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056466D"/>
    <w:multiLevelType w:val="hybridMultilevel"/>
    <w:tmpl w:val="DF42753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22EB41C8"/>
    <w:multiLevelType w:val="multilevel"/>
    <w:tmpl w:val="22EB41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4174AE4"/>
    <w:multiLevelType w:val="multilevel"/>
    <w:tmpl w:val="24174AE4"/>
    <w:lvl w:ilvl="0">
      <w:start w:val="1"/>
      <w:numFmt w:val="decimal"/>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22" w15:restartNumberingAfterBreak="0">
    <w:nsid w:val="24742FFA"/>
    <w:multiLevelType w:val="hybridMultilevel"/>
    <w:tmpl w:val="71E6E230"/>
    <w:lvl w:ilvl="0" w:tplc="AC8CF36A">
      <w:start w:val="1"/>
      <w:numFmt w:val="decimal"/>
      <w:lvlText w:val="%1."/>
      <w:lvlJc w:val="left"/>
      <w:pPr>
        <w:ind w:left="21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24FA4322"/>
    <w:multiLevelType w:val="hybridMultilevel"/>
    <w:tmpl w:val="5BD807C0"/>
    <w:lvl w:ilvl="0" w:tplc="B7863B10">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251A130E"/>
    <w:multiLevelType w:val="hybridMultilevel"/>
    <w:tmpl w:val="1A3CED64"/>
    <w:lvl w:ilvl="0" w:tplc="C4904FEA">
      <w:start w:val="1"/>
      <w:numFmt w:val="upperRoman"/>
      <w:lvlText w:val="%1."/>
      <w:lvlJc w:val="left"/>
      <w:pPr>
        <w:ind w:left="2564" w:hanging="720"/>
      </w:pPr>
      <w:rPr>
        <w:rFonts w:hint="default"/>
      </w:rPr>
    </w:lvl>
    <w:lvl w:ilvl="1" w:tplc="04210019" w:tentative="1">
      <w:start w:val="1"/>
      <w:numFmt w:val="lowerLetter"/>
      <w:lvlText w:val="%2."/>
      <w:lvlJc w:val="left"/>
      <w:pPr>
        <w:ind w:left="2924" w:hanging="360"/>
      </w:pPr>
    </w:lvl>
    <w:lvl w:ilvl="2" w:tplc="0421001B" w:tentative="1">
      <w:start w:val="1"/>
      <w:numFmt w:val="lowerRoman"/>
      <w:lvlText w:val="%3."/>
      <w:lvlJc w:val="right"/>
      <w:pPr>
        <w:ind w:left="3644" w:hanging="180"/>
      </w:pPr>
    </w:lvl>
    <w:lvl w:ilvl="3" w:tplc="0421000F" w:tentative="1">
      <w:start w:val="1"/>
      <w:numFmt w:val="decimal"/>
      <w:lvlText w:val="%4."/>
      <w:lvlJc w:val="left"/>
      <w:pPr>
        <w:ind w:left="4364" w:hanging="360"/>
      </w:pPr>
    </w:lvl>
    <w:lvl w:ilvl="4" w:tplc="04210019" w:tentative="1">
      <w:start w:val="1"/>
      <w:numFmt w:val="lowerLetter"/>
      <w:lvlText w:val="%5."/>
      <w:lvlJc w:val="left"/>
      <w:pPr>
        <w:ind w:left="5084" w:hanging="360"/>
      </w:pPr>
    </w:lvl>
    <w:lvl w:ilvl="5" w:tplc="0421001B" w:tentative="1">
      <w:start w:val="1"/>
      <w:numFmt w:val="lowerRoman"/>
      <w:lvlText w:val="%6."/>
      <w:lvlJc w:val="right"/>
      <w:pPr>
        <w:ind w:left="5804" w:hanging="180"/>
      </w:pPr>
    </w:lvl>
    <w:lvl w:ilvl="6" w:tplc="0421000F" w:tentative="1">
      <w:start w:val="1"/>
      <w:numFmt w:val="decimal"/>
      <w:lvlText w:val="%7."/>
      <w:lvlJc w:val="left"/>
      <w:pPr>
        <w:ind w:left="6524" w:hanging="360"/>
      </w:pPr>
    </w:lvl>
    <w:lvl w:ilvl="7" w:tplc="04210019" w:tentative="1">
      <w:start w:val="1"/>
      <w:numFmt w:val="lowerLetter"/>
      <w:lvlText w:val="%8."/>
      <w:lvlJc w:val="left"/>
      <w:pPr>
        <w:ind w:left="7244" w:hanging="360"/>
      </w:pPr>
    </w:lvl>
    <w:lvl w:ilvl="8" w:tplc="0421001B" w:tentative="1">
      <w:start w:val="1"/>
      <w:numFmt w:val="lowerRoman"/>
      <w:lvlText w:val="%9."/>
      <w:lvlJc w:val="right"/>
      <w:pPr>
        <w:ind w:left="7964" w:hanging="180"/>
      </w:pPr>
    </w:lvl>
  </w:abstractNum>
  <w:abstractNum w:abstractNumId="25" w15:restartNumberingAfterBreak="0">
    <w:nsid w:val="25741663"/>
    <w:multiLevelType w:val="hybridMultilevel"/>
    <w:tmpl w:val="8F9265E8"/>
    <w:lvl w:ilvl="0" w:tplc="64A6B0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287B3EBD"/>
    <w:multiLevelType w:val="multilevel"/>
    <w:tmpl w:val="00B8DC3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29613522"/>
    <w:multiLevelType w:val="hybridMultilevel"/>
    <w:tmpl w:val="3E84A9B2"/>
    <w:lvl w:ilvl="0" w:tplc="326CC032">
      <w:start w:val="1"/>
      <w:numFmt w:val="lowerLetter"/>
      <w:lvlText w:val="%1."/>
      <w:lvlJc w:val="left"/>
      <w:pPr>
        <w:ind w:left="1146" w:hanging="360"/>
      </w:pPr>
    </w:lvl>
    <w:lvl w:ilvl="1" w:tplc="F1A85CDE">
      <w:start w:val="1"/>
      <w:numFmt w:val="lowerLetter"/>
      <w:lvlText w:val="%2."/>
      <w:lvlJc w:val="left"/>
      <w:pPr>
        <w:ind w:left="1866" w:hanging="360"/>
      </w:pPr>
    </w:lvl>
    <w:lvl w:ilvl="2" w:tplc="123E55F4" w:tentative="1">
      <w:start w:val="1"/>
      <w:numFmt w:val="lowerRoman"/>
      <w:lvlText w:val="%3."/>
      <w:lvlJc w:val="right"/>
      <w:pPr>
        <w:ind w:left="2586" w:hanging="180"/>
      </w:pPr>
    </w:lvl>
    <w:lvl w:ilvl="3" w:tplc="D21C246A" w:tentative="1">
      <w:start w:val="1"/>
      <w:numFmt w:val="decimal"/>
      <w:lvlText w:val="%4."/>
      <w:lvlJc w:val="left"/>
      <w:pPr>
        <w:ind w:left="3306" w:hanging="360"/>
      </w:pPr>
    </w:lvl>
    <w:lvl w:ilvl="4" w:tplc="7738105A" w:tentative="1">
      <w:start w:val="1"/>
      <w:numFmt w:val="lowerLetter"/>
      <w:lvlText w:val="%5."/>
      <w:lvlJc w:val="left"/>
      <w:pPr>
        <w:ind w:left="4026" w:hanging="360"/>
      </w:pPr>
    </w:lvl>
    <w:lvl w:ilvl="5" w:tplc="BED0E4F0" w:tentative="1">
      <w:start w:val="1"/>
      <w:numFmt w:val="lowerRoman"/>
      <w:lvlText w:val="%6."/>
      <w:lvlJc w:val="right"/>
      <w:pPr>
        <w:ind w:left="4746" w:hanging="180"/>
      </w:pPr>
    </w:lvl>
    <w:lvl w:ilvl="6" w:tplc="5D3EAFFC" w:tentative="1">
      <w:start w:val="1"/>
      <w:numFmt w:val="decimal"/>
      <w:lvlText w:val="%7."/>
      <w:lvlJc w:val="left"/>
      <w:pPr>
        <w:ind w:left="5466" w:hanging="360"/>
      </w:pPr>
    </w:lvl>
    <w:lvl w:ilvl="7" w:tplc="070E09A4" w:tentative="1">
      <w:start w:val="1"/>
      <w:numFmt w:val="lowerLetter"/>
      <w:lvlText w:val="%8."/>
      <w:lvlJc w:val="left"/>
      <w:pPr>
        <w:ind w:left="6186" w:hanging="360"/>
      </w:pPr>
    </w:lvl>
    <w:lvl w:ilvl="8" w:tplc="5D5E46E6" w:tentative="1">
      <w:start w:val="1"/>
      <w:numFmt w:val="lowerRoman"/>
      <w:lvlText w:val="%9."/>
      <w:lvlJc w:val="right"/>
      <w:pPr>
        <w:ind w:left="6906" w:hanging="180"/>
      </w:pPr>
    </w:lvl>
  </w:abstractNum>
  <w:abstractNum w:abstractNumId="28" w15:restartNumberingAfterBreak="0">
    <w:nsid w:val="296D01CA"/>
    <w:multiLevelType w:val="hybridMultilevel"/>
    <w:tmpl w:val="BF76BF8C"/>
    <w:lvl w:ilvl="0" w:tplc="9838008E">
      <w:start w:val="1"/>
      <w:numFmt w:val="lowerLetter"/>
      <w:lvlText w:val="%1."/>
      <w:lvlJc w:val="left"/>
      <w:pPr>
        <w:ind w:left="1080" w:hanging="720"/>
      </w:pPr>
      <w:rPr>
        <w:rFonts w:ascii="Book Antiqua" w:hAnsi="Book Antiqua" w:hint="default"/>
        <w:color w:val="000000"/>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2B89582C"/>
    <w:multiLevelType w:val="hybridMultilevel"/>
    <w:tmpl w:val="71E6E230"/>
    <w:lvl w:ilvl="0" w:tplc="AC8CF36A">
      <w:start w:val="1"/>
      <w:numFmt w:val="decimal"/>
      <w:lvlText w:val="%1."/>
      <w:lvlJc w:val="left"/>
      <w:pPr>
        <w:ind w:left="21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2FCC6CC6"/>
    <w:multiLevelType w:val="multilevel"/>
    <w:tmpl w:val="77E65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FD24AD4"/>
    <w:multiLevelType w:val="multilevel"/>
    <w:tmpl w:val="B524C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FDC4F6F"/>
    <w:multiLevelType w:val="hybridMultilevel"/>
    <w:tmpl w:val="17AA4754"/>
    <w:lvl w:ilvl="0" w:tplc="E0582E14">
      <w:start w:val="1"/>
      <w:numFmt w:val="decimal"/>
      <w:lvlText w:val="%1."/>
      <w:lvlJc w:val="left"/>
      <w:pPr>
        <w:ind w:left="1287" w:hanging="360"/>
      </w:pPr>
    </w:lvl>
    <w:lvl w:ilvl="1" w:tplc="1220DD78" w:tentative="1">
      <w:start w:val="1"/>
      <w:numFmt w:val="lowerLetter"/>
      <w:lvlText w:val="%2."/>
      <w:lvlJc w:val="left"/>
      <w:pPr>
        <w:ind w:left="2007" w:hanging="360"/>
      </w:pPr>
    </w:lvl>
    <w:lvl w:ilvl="2" w:tplc="CFF0BEBE" w:tentative="1">
      <w:start w:val="1"/>
      <w:numFmt w:val="lowerRoman"/>
      <w:lvlText w:val="%3."/>
      <w:lvlJc w:val="right"/>
      <w:pPr>
        <w:ind w:left="2727" w:hanging="180"/>
      </w:pPr>
    </w:lvl>
    <w:lvl w:ilvl="3" w:tplc="FA6ED256" w:tentative="1">
      <w:start w:val="1"/>
      <w:numFmt w:val="decimal"/>
      <w:lvlText w:val="%4."/>
      <w:lvlJc w:val="left"/>
      <w:pPr>
        <w:ind w:left="3447" w:hanging="360"/>
      </w:pPr>
    </w:lvl>
    <w:lvl w:ilvl="4" w:tplc="D0782DF4" w:tentative="1">
      <w:start w:val="1"/>
      <w:numFmt w:val="lowerLetter"/>
      <w:lvlText w:val="%5."/>
      <w:lvlJc w:val="left"/>
      <w:pPr>
        <w:ind w:left="4167" w:hanging="360"/>
      </w:pPr>
    </w:lvl>
    <w:lvl w:ilvl="5" w:tplc="6A88617C" w:tentative="1">
      <w:start w:val="1"/>
      <w:numFmt w:val="lowerRoman"/>
      <w:lvlText w:val="%6."/>
      <w:lvlJc w:val="right"/>
      <w:pPr>
        <w:ind w:left="4887" w:hanging="180"/>
      </w:pPr>
    </w:lvl>
    <w:lvl w:ilvl="6" w:tplc="6B26F9FC" w:tentative="1">
      <w:start w:val="1"/>
      <w:numFmt w:val="decimal"/>
      <w:lvlText w:val="%7."/>
      <w:lvlJc w:val="left"/>
      <w:pPr>
        <w:ind w:left="5607" w:hanging="360"/>
      </w:pPr>
    </w:lvl>
    <w:lvl w:ilvl="7" w:tplc="ED4E8BEA" w:tentative="1">
      <w:start w:val="1"/>
      <w:numFmt w:val="lowerLetter"/>
      <w:lvlText w:val="%8."/>
      <w:lvlJc w:val="left"/>
      <w:pPr>
        <w:ind w:left="6327" w:hanging="360"/>
      </w:pPr>
    </w:lvl>
    <w:lvl w:ilvl="8" w:tplc="2EFA8040" w:tentative="1">
      <w:start w:val="1"/>
      <w:numFmt w:val="lowerRoman"/>
      <w:lvlText w:val="%9."/>
      <w:lvlJc w:val="right"/>
      <w:pPr>
        <w:ind w:left="7047" w:hanging="180"/>
      </w:pPr>
    </w:lvl>
  </w:abstractNum>
  <w:abstractNum w:abstractNumId="33" w15:restartNumberingAfterBreak="0">
    <w:nsid w:val="32801834"/>
    <w:multiLevelType w:val="hybridMultilevel"/>
    <w:tmpl w:val="03C60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53852F3"/>
    <w:multiLevelType w:val="hybridMultilevel"/>
    <w:tmpl w:val="0CBCFA8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5" w15:restartNumberingAfterBreak="0">
    <w:nsid w:val="375574D9"/>
    <w:multiLevelType w:val="multilevel"/>
    <w:tmpl w:val="2898B0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95354EF"/>
    <w:multiLevelType w:val="hybridMultilevel"/>
    <w:tmpl w:val="0284C3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A0A5F11"/>
    <w:multiLevelType w:val="hybridMultilevel"/>
    <w:tmpl w:val="B1C2125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AE47C65"/>
    <w:multiLevelType w:val="multilevel"/>
    <w:tmpl w:val="98BCE330"/>
    <w:lvl w:ilvl="0">
      <w:start w:val="1"/>
      <w:numFmt w:val="bullet"/>
      <w:lvlText w:val=""/>
      <w:lvlJc w:val="left"/>
      <w:pPr>
        <w:tabs>
          <w:tab w:val="num" w:pos="1440"/>
        </w:tabs>
        <w:ind w:left="1440" w:hanging="360"/>
      </w:pPr>
      <w:rPr>
        <w:rFonts w:ascii="Symbol" w:hAnsi="Symbol" w:hint="default"/>
        <w:sz w:val="20"/>
      </w:rPr>
    </w:lvl>
    <w:lvl w:ilvl="1">
      <w:start w:val="1"/>
      <w:numFmt w:val="decimal"/>
      <w:lvlText w:val="%2."/>
      <w:lvlJc w:val="left"/>
      <w:pPr>
        <w:ind w:left="2160" w:hanging="360"/>
      </w:p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9" w15:restartNumberingAfterBreak="0">
    <w:nsid w:val="3BDA4A13"/>
    <w:multiLevelType w:val="hybridMultilevel"/>
    <w:tmpl w:val="1F704BE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3C3754AE"/>
    <w:multiLevelType w:val="hybridMultilevel"/>
    <w:tmpl w:val="D9F4112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1" w15:restartNumberingAfterBreak="0">
    <w:nsid w:val="3DB213D6"/>
    <w:multiLevelType w:val="multilevel"/>
    <w:tmpl w:val="3410CF2C"/>
    <w:lvl w:ilvl="0">
      <w:start w:val="1"/>
      <w:numFmt w:val="lowerLetter"/>
      <w:lvlText w:val="%1."/>
      <w:lvlJc w:val="left"/>
      <w:pPr>
        <w:ind w:left="1134" w:hanging="360"/>
      </w:pPr>
    </w:lvl>
    <w:lvl w:ilvl="1">
      <w:start w:val="1"/>
      <w:numFmt w:val="lowerLetter"/>
      <w:lvlText w:val="%2."/>
      <w:lvlJc w:val="left"/>
      <w:pPr>
        <w:ind w:left="1854" w:hanging="360"/>
      </w:pPr>
    </w:lvl>
    <w:lvl w:ilvl="2">
      <w:start w:val="1"/>
      <w:numFmt w:val="lowerRoman"/>
      <w:lvlText w:val="%3."/>
      <w:lvlJc w:val="right"/>
      <w:pPr>
        <w:ind w:left="2574" w:hanging="180"/>
      </w:pPr>
    </w:lvl>
    <w:lvl w:ilvl="3">
      <w:start w:val="1"/>
      <w:numFmt w:val="decimal"/>
      <w:lvlText w:val="%4."/>
      <w:lvlJc w:val="left"/>
      <w:pPr>
        <w:ind w:left="3294" w:hanging="360"/>
      </w:pPr>
    </w:lvl>
    <w:lvl w:ilvl="4">
      <w:start w:val="1"/>
      <w:numFmt w:val="lowerLetter"/>
      <w:lvlText w:val="%5."/>
      <w:lvlJc w:val="left"/>
      <w:pPr>
        <w:ind w:left="4014" w:hanging="360"/>
      </w:pPr>
    </w:lvl>
    <w:lvl w:ilvl="5">
      <w:start w:val="1"/>
      <w:numFmt w:val="lowerRoman"/>
      <w:lvlText w:val="%6."/>
      <w:lvlJc w:val="right"/>
      <w:pPr>
        <w:ind w:left="4734" w:hanging="180"/>
      </w:pPr>
    </w:lvl>
    <w:lvl w:ilvl="6">
      <w:start w:val="1"/>
      <w:numFmt w:val="decimal"/>
      <w:lvlText w:val="%7."/>
      <w:lvlJc w:val="left"/>
      <w:pPr>
        <w:ind w:left="5454" w:hanging="360"/>
      </w:pPr>
    </w:lvl>
    <w:lvl w:ilvl="7">
      <w:start w:val="1"/>
      <w:numFmt w:val="lowerLetter"/>
      <w:lvlText w:val="%8."/>
      <w:lvlJc w:val="left"/>
      <w:pPr>
        <w:ind w:left="6174" w:hanging="360"/>
      </w:pPr>
    </w:lvl>
    <w:lvl w:ilvl="8">
      <w:start w:val="1"/>
      <w:numFmt w:val="lowerRoman"/>
      <w:lvlText w:val="%9."/>
      <w:lvlJc w:val="right"/>
      <w:pPr>
        <w:ind w:left="6894" w:hanging="180"/>
      </w:pPr>
    </w:lvl>
  </w:abstractNum>
  <w:abstractNum w:abstractNumId="42" w15:restartNumberingAfterBreak="0">
    <w:nsid w:val="40110815"/>
    <w:multiLevelType w:val="multilevel"/>
    <w:tmpl w:val="73ACF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18E2151"/>
    <w:multiLevelType w:val="hybridMultilevel"/>
    <w:tmpl w:val="AEE03CA0"/>
    <w:lvl w:ilvl="0" w:tplc="F490F482">
      <w:start w:val="1"/>
      <w:numFmt w:val="decimal"/>
      <w:lvlText w:val="%1."/>
      <w:lvlJc w:val="left"/>
      <w:pPr>
        <w:ind w:left="1146" w:hanging="360"/>
      </w:pPr>
    </w:lvl>
    <w:lvl w:ilvl="1" w:tplc="E894F426">
      <w:start w:val="1"/>
      <w:numFmt w:val="bullet"/>
      <w:lvlText w:val="o"/>
      <w:lvlJc w:val="left"/>
      <w:pPr>
        <w:ind w:left="1866" w:hanging="360"/>
      </w:pPr>
      <w:rPr>
        <w:rFonts w:ascii="Courier New" w:hAnsi="Courier New" w:cs="Courier New" w:hint="default"/>
      </w:rPr>
    </w:lvl>
    <w:lvl w:ilvl="2" w:tplc="1FC4F552">
      <w:start w:val="1"/>
      <w:numFmt w:val="bullet"/>
      <w:lvlText w:val=""/>
      <w:lvlJc w:val="left"/>
      <w:pPr>
        <w:ind w:left="2586" w:hanging="360"/>
      </w:pPr>
      <w:rPr>
        <w:rFonts w:ascii="Wingdings" w:hAnsi="Wingdings" w:hint="default"/>
      </w:rPr>
    </w:lvl>
    <w:lvl w:ilvl="3" w:tplc="E28C9CFE">
      <w:start w:val="1"/>
      <w:numFmt w:val="bullet"/>
      <w:lvlText w:val=""/>
      <w:lvlJc w:val="left"/>
      <w:pPr>
        <w:ind w:left="3306" w:hanging="360"/>
      </w:pPr>
      <w:rPr>
        <w:rFonts w:ascii="Symbol" w:hAnsi="Symbol" w:hint="default"/>
      </w:rPr>
    </w:lvl>
    <w:lvl w:ilvl="4" w:tplc="61BCD1D0">
      <w:start w:val="1"/>
      <w:numFmt w:val="bullet"/>
      <w:lvlText w:val="o"/>
      <w:lvlJc w:val="left"/>
      <w:pPr>
        <w:ind w:left="4026" w:hanging="360"/>
      </w:pPr>
      <w:rPr>
        <w:rFonts w:ascii="Courier New" w:hAnsi="Courier New" w:cs="Courier New" w:hint="default"/>
      </w:rPr>
    </w:lvl>
    <w:lvl w:ilvl="5" w:tplc="A63AA220">
      <w:start w:val="1"/>
      <w:numFmt w:val="bullet"/>
      <w:lvlText w:val=""/>
      <w:lvlJc w:val="left"/>
      <w:pPr>
        <w:ind w:left="4746" w:hanging="360"/>
      </w:pPr>
      <w:rPr>
        <w:rFonts w:ascii="Wingdings" w:hAnsi="Wingdings" w:hint="default"/>
      </w:rPr>
    </w:lvl>
    <w:lvl w:ilvl="6" w:tplc="25186E5C">
      <w:start w:val="1"/>
      <w:numFmt w:val="bullet"/>
      <w:lvlText w:val=""/>
      <w:lvlJc w:val="left"/>
      <w:pPr>
        <w:ind w:left="5466" w:hanging="360"/>
      </w:pPr>
      <w:rPr>
        <w:rFonts w:ascii="Symbol" w:hAnsi="Symbol" w:hint="default"/>
      </w:rPr>
    </w:lvl>
    <w:lvl w:ilvl="7" w:tplc="54F23E3C">
      <w:start w:val="1"/>
      <w:numFmt w:val="bullet"/>
      <w:lvlText w:val="o"/>
      <w:lvlJc w:val="left"/>
      <w:pPr>
        <w:ind w:left="6186" w:hanging="360"/>
      </w:pPr>
      <w:rPr>
        <w:rFonts w:ascii="Courier New" w:hAnsi="Courier New" w:cs="Courier New" w:hint="default"/>
      </w:rPr>
    </w:lvl>
    <w:lvl w:ilvl="8" w:tplc="0F28EBC8">
      <w:start w:val="1"/>
      <w:numFmt w:val="bullet"/>
      <w:lvlText w:val=""/>
      <w:lvlJc w:val="left"/>
      <w:pPr>
        <w:ind w:left="6906" w:hanging="360"/>
      </w:pPr>
      <w:rPr>
        <w:rFonts w:ascii="Wingdings" w:hAnsi="Wingdings" w:hint="default"/>
      </w:rPr>
    </w:lvl>
  </w:abstractNum>
  <w:abstractNum w:abstractNumId="44" w15:restartNumberingAfterBreak="0">
    <w:nsid w:val="44320690"/>
    <w:multiLevelType w:val="multilevel"/>
    <w:tmpl w:val="C5969A4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5" w15:restartNumberingAfterBreak="0">
    <w:nsid w:val="45CC5C56"/>
    <w:multiLevelType w:val="multilevel"/>
    <w:tmpl w:val="1E6EB5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7181CE5"/>
    <w:multiLevelType w:val="hybridMultilevel"/>
    <w:tmpl w:val="528AF8B4"/>
    <w:lvl w:ilvl="0" w:tplc="9D2E7E80">
      <w:start w:val="1"/>
      <w:numFmt w:val="decimal"/>
      <w:lvlText w:val="%1."/>
      <w:lvlJc w:val="left"/>
      <w:pPr>
        <w:ind w:left="793" w:hanging="360"/>
      </w:pPr>
    </w:lvl>
    <w:lvl w:ilvl="1" w:tplc="9D1E2BF0" w:tentative="1">
      <w:start w:val="1"/>
      <w:numFmt w:val="lowerLetter"/>
      <w:lvlText w:val="%2."/>
      <w:lvlJc w:val="left"/>
      <w:pPr>
        <w:ind w:left="1513" w:hanging="360"/>
      </w:pPr>
    </w:lvl>
    <w:lvl w:ilvl="2" w:tplc="0F72DCE4" w:tentative="1">
      <w:start w:val="1"/>
      <w:numFmt w:val="lowerRoman"/>
      <w:lvlText w:val="%3."/>
      <w:lvlJc w:val="right"/>
      <w:pPr>
        <w:ind w:left="2233" w:hanging="180"/>
      </w:pPr>
    </w:lvl>
    <w:lvl w:ilvl="3" w:tplc="B83C47AC" w:tentative="1">
      <w:start w:val="1"/>
      <w:numFmt w:val="decimal"/>
      <w:lvlText w:val="%4."/>
      <w:lvlJc w:val="left"/>
      <w:pPr>
        <w:ind w:left="2953" w:hanging="360"/>
      </w:pPr>
    </w:lvl>
    <w:lvl w:ilvl="4" w:tplc="F56CB266" w:tentative="1">
      <w:start w:val="1"/>
      <w:numFmt w:val="lowerLetter"/>
      <w:lvlText w:val="%5."/>
      <w:lvlJc w:val="left"/>
      <w:pPr>
        <w:ind w:left="3673" w:hanging="360"/>
      </w:pPr>
    </w:lvl>
    <w:lvl w:ilvl="5" w:tplc="7E7A9CE6" w:tentative="1">
      <w:start w:val="1"/>
      <w:numFmt w:val="lowerRoman"/>
      <w:lvlText w:val="%6."/>
      <w:lvlJc w:val="right"/>
      <w:pPr>
        <w:ind w:left="4393" w:hanging="180"/>
      </w:pPr>
    </w:lvl>
    <w:lvl w:ilvl="6" w:tplc="BBAA0932" w:tentative="1">
      <w:start w:val="1"/>
      <w:numFmt w:val="decimal"/>
      <w:lvlText w:val="%7."/>
      <w:lvlJc w:val="left"/>
      <w:pPr>
        <w:ind w:left="5113" w:hanging="360"/>
      </w:pPr>
    </w:lvl>
    <w:lvl w:ilvl="7" w:tplc="2806D732" w:tentative="1">
      <w:start w:val="1"/>
      <w:numFmt w:val="lowerLetter"/>
      <w:lvlText w:val="%8."/>
      <w:lvlJc w:val="left"/>
      <w:pPr>
        <w:ind w:left="5833" w:hanging="360"/>
      </w:pPr>
    </w:lvl>
    <w:lvl w:ilvl="8" w:tplc="26609DF6" w:tentative="1">
      <w:start w:val="1"/>
      <w:numFmt w:val="lowerRoman"/>
      <w:lvlText w:val="%9."/>
      <w:lvlJc w:val="right"/>
      <w:pPr>
        <w:ind w:left="6553" w:hanging="180"/>
      </w:pPr>
    </w:lvl>
  </w:abstractNum>
  <w:abstractNum w:abstractNumId="47" w15:restartNumberingAfterBreak="0">
    <w:nsid w:val="47A25AA1"/>
    <w:multiLevelType w:val="hybridMultilevel"/>
    <w:tmpl w:val="9872C7E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C1E6EFF"/>
    <w:multiLevelType w:val="multilevel"/>
    <w:tmpl w:val="ED322F94"/>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eastAsia="Courier New" w:hAnsi="Courier New" w:cs="Courier New"/>
      </w:rPr>
    </w:lvl>
    <w:lvl w:ilvl="2">
      <w:start w:val="1"/>
      <w:numFmt w:val="bullet"/>
      <w:lvlText w:val="▪"/>
      <w:lvlJc w:val="left"/>
      <w:pPr>
        <w:ind w:left="2580" w:hanging="360"/>
      </w:pPr>
      <w:rPr>
        <w:rFonts w:ascii="Noto Sans Symbols" w:eastAsia="Noto Sans Symbols" w:hAnsi="Noto Sans Symbols" w:cs="Noto Sans Symbols"/>
      </w:rPr>
    </w:lvl>
    <w:lvl w:ilvl="3">
      <w:start w:val="1"/>
      <w:numFmt w:val="bullet"/>
      <w:lvlText w:val="●"/>
      <w:lvlJc w:val="left"/>
      <w:pPr>
        <w:ind w:left="3300" w:hanging="360"/>
      </w:pPr>
      <w:rPr>
        <w:rFonts w:ascii="Noto Sans Symbols" w:eastAsia="Noto Sans Symbols" w:hAnsi="Noto Sans Symbols" w:cs="Noto Sans Symbols"/>
      </w:rPr>
    </w:lvl>
    <w:lvl w:ilvl="4">
      <w:start w:val="1"/>
      <w:numFmt w:val="bullet"/>
      <w:lvlText w:val="o"/>
      <w:lvlJc w:val="left"/>
      <w:pPr>
        <w:ind w:left="4020" w:hanging="360"/>
      </w:pPr>
      <w:rPr>
        <w:rFonts w:ascii="Courier New" w:eastAsia="Courier New" w:hAnsi="Courier New" w:cs="Courier New"/>
      </w:rPr>
    </w:lvl>
    <w:lvl w:ilvl="5">
      <w:start w:val="1"/>
      <w:numFmt w:val="bullet"/>
      <w:lvlText w:val="▪"/>
      <w:lvlJc w:val="left"/>
      <w:pPr>
        <w:ind w:left="4740" w:hanging="360"/>
      </w:pPr>
      <w:rPr>
        <w:rFonts w:ascii="Noto Sans Symbols" w:eastAsia="Noto Sans Symbols" w:hAnsi="Noto Sans Symbols" w:cs="Noto Sans Symbols"/>
      </w:rPr>
    </w:lvl>
    <w:lvl w:ilvl="6">
      <w:start w:val="1"/>
      <w:numFmt w:val="bullet"/>
      <w:lvlText w:val="●"/>
      <w:lvlJc w:val="left"/>
      <w:pPr>
        <w:ind w:left="5460" w:hanging="360"/>
      </w:pPr>
      <w:rPr>
        <w:rFonts w:ascii="Noto Sans Symbols" w:eastAsia="Noto Sans Symbols" w:hAnsi="Noto Sans Symbols" w:cs="Noto Sans Symbols"/>
      </w:rPr>
    </w:lvl>
    <w:lvl w:ilvl="7">
      <w:start w:val="1"/>
      <w:numFmt w:val="bullet"/>
      <w:lvlText w:val="o"/>
      <w:lvlJc w:val="left"/>
      <w:pPr>
        <w:ind w:left="6180" w:hanging="360"/>
      </w:pPr>
      <w:rPr>
        <w:rFonts w:ascii="Courier New" w:eastAsia="Courier New" w:hAnsi="Courier New" w:cs="Courier New"/>
      </w:rPr>
    </w:lvl>
    <w:lvl w:ilvl="8">
      <w:start w:val="1"/>
      <w:numFmt w:val="bullet"/>
      <w:lvlText w:val="▪"/>
      <w:lvlJc w:val="left"/>
      <w:pPr>
        <w:ind w:left="6900" w:hanging="360"/>
      </w:pPr>
      <w:rPr>
        <w:rFonts w:ascii="Noto Sans Symbols" w:eastAsia="Noto Sans Symbols" w:hAnsi="Noto Sans Symbols" w:cs="Noto Sans Symbols"/>
      </w:rPr>
    </w:lvl>
  </w:abstractNum>
  <w:abstractNum w:abstractNumId="49" w15:restartNumberingAfterBreak="0">
    <w:nsid w:val="506A2E1B"/>
    <w:multiLevelType w:val="multilevel"/>
    <w:tmpl w:val="1E6EB5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2677C30"/>
    <w:multiLevelType w:val="hybridMultilevel"/>
    <w:tmpl w:val="B93E2994"/>
    <w:lvl w:ilvl="0" w:tplc="9C0AAC76">
      <w:start w:val="1"/>
      <w:numFmt w:val="upperRoman"/>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15:restartNumberingAfterBreak="0">
    <w:nsid w:val="5343090D"/>
    <w:multiLevelType w:val="hybridMultilevel"/>
    <w:tmpl w:val="DBE0A9B2"/>
    <w:lvl w:ilvl="0" w:tplc="D3AE3356">
      <w:start w:val="2"/>
      <w:numFmt w:val="bullet"/>
      <w:lvlText w:val=""/>
      <w:lvlJc w:val="left"/>
      <w:pPr>
        <w:ind w:left="720" w:hanging="360"/>
      </w:pPr>
      <w:rPr>
        <w:rFonts w:ascii="Wingdings" w:eastAsiaTheme="minorHAnsi" w:hAnsi="Wingdings" w:cstheme="minorBid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2" w15:restartNumberingAfterBreak="0">
    <w:nsid w:val="5A9E3555"/>
    <w:multiLevelType w:val="hybridMultilevel"/>
    <w:tmpl w:val="92E4A682"/>
    <w:lvl w:ilvl="0" w:tplc="38090001">
      <w:start w:val="1"/>
      <w:numFmt w:val="bullet"/>
      <w:lvlText w:val=""/>
      <w:lvlJc w:val="left"/>
      <w:pPr>
        <w:ind w:left="1440" w:hanging="360"/>
      </w:pPr>
      <w:rPr>
        <w:rFonts w:ascii="Symbol" w:hAnsi="Symbol" w:hint="default"/>
      </w:rPr>
    </w:lvl>
    <w:lvl w:ilvl="1" w:tplc="38090003">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53" w15:restartNumberingAfterBreak="0">
    <w:nsid w:val="5B094236"/>
    <w:multiLevelType w:val="hybridMultilevel"/>
    <w:tmpl w:val="423EBC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BA50FCC"/>
    <w:multiLevelType w:val="hybridMultilevel"/>
    <w:tmpl w:val="423EBC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C9D4972"/>
    <w:multiLevelType w:val="hybridMultilevel"/>
    <w:tmpl w:val="E012C58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6" w15:restartNumberingAfterBreak="0">
    <w:nsid w:val="5CFC7FBE"/>
    <w:multiLevelType w:val="hybridMultilevel"/>
    <w:tmpl w:val="94EEDBE4"/>
    <w:lvl w:ilvl="0" w:tplc="B64CFD3C">
      <w:start w:val="1"/>
      <w:numFmt w:val="decimal"/>
      <w:lvlText w:val="%1."/>
      <w:lvlJc w:val="left"/>
      <w:pPr>
        <w:ind w:left="720" w:hanging="360"/>
      </w:pPr>
    </w:lvl>
    <w:lvl w:ilvl="1" w:tplc="B2CCAA7A">
      <w:start w:val="1"/>
      <w:numFmt w:val="bullet"/>
      <w:lvlText w:val="o"/>
      <w:lvlJc w:val="left"/>
      <w:pPr>
        <w:ind w:left="1440" w:hanging="360"/>
      </w:pPr>
      <w:rPr>
        <w:rFonts w:ascii="Courier New" w:hAnsi="Courier New" w:cs="Courier New" w:hint="default"/>
      </w:rPr>
    </w:lvl>
    <w:lvl w:ilvl="2" w:tplc="8766E236">
      <w:start w:val="1"/>
      <w:numFmt w:val="bullet"/>
      <w:lvlText w:val=""/>
      <w:lvlJc w:val="left"/>
      <w:pPr>
        <w:ind w:left="2160" w:hanging="360"/>
      </w:pPr>
      <w:rPr>
        <w:rFonts w:ascii="Wingdings" w:hAnsi="Wingdings" w:hint="default"/>
      </w:rPr>
    </w:lvl>
    <w:lvl w:ilvl="3" w:tplc="CE7AA96C">
      <w:start w:val="1"/>
      <w:numFmt w:val="bullet"/>
      <w:lvlText w:val=""/>
      <w:lvlJc w:val="left"/>
      <w:pPr>
        <w:ind w:left="2880" w:hanging="360"/>
      </w:pPr>
      <w:rPr>
        <w:rFonts w:ascii="Symbol" w:hAnsi="Symbol" w:hint="default"/>
      </w:rPr>
    </w:lvl>
    <w:lvl w:ilvl="4" w:tplc="08783750">
      <w:start w:val="1"/>
      <w:numFmt w:val="bullet"/>
      <w:lvlText w:val="o"/>
      <w:lvlJc w:val="left"/>
      <w:pPr>
        <w:ind w:left="3600" w:hanging="360"/>
      </w:pPr>
      <w:rPr>
        <w:rFonts w:ascii="Courier New" w:hAnsi="Courier New" w:cs="Courier New" w:hint="default"/>
      </w:rPr>
    </w:lvl>
    <w:lvl w:ilvl="5" w:tplc="663A36A4">
      <w:start w:val="1"/>
      <w:numFmt w:val="bullet"/>
      <w:lvlText w:val=""/>
      <w:lvlJc w:val="left"/>
      <w:pPr>
        <w:ind w:left="4320" w:hanging="360"/>
      </w:pPr>
      <w:rPr>
        <w:rFonts w:ascii="Wingdings" w:hAnsi="Wingdings" w:hint="default"/>
      </w:rPr>
    </w:lvl>
    <w:lvl w:ilvl="6" w:tplc="A2F4E8C0">
      <w:start w:val="1"/>
      <w:numFmt w:val="bullet"/>
      <w:lvlText w:val=""/>
      <w:lvlJc w:val="left"/>
      <w:pPr>
        <w:ind w:left="5040" w:hanging="360"/>
      </w:pPr>
      <w:rPr>
        <w:rFonts w:ascii="Symbol" w:hAnsi="Symbol" w:hint="default"/>
      </w:rPr>
    </w:lvl>
    <w:lvl w:ilvl="7" w:tplc="8FEA6C32">
      <w:start w:val="1"/>
      <w:numFmt w:val="bullet"/>
      <w:lvlText w:val="o"/>
      <w:lvlJc w:val="left"/>
      <w:pPr>
        <w:ind w:left="5760" w:hanging="360"/>
      </w:pPr>
      <w:rPr>
        <w:rFonts w:ascii="Courier New" w:hAnsi="Courier New" w:cs="Courier New" w:hint="default"/>
      </w:rPr>
    </w:lvl>
    <w:lvl w:ilvl="8" w:tplc="4268E542">
      <w:start w:val="1"/>
      <w:numFmt w:val="bullet"/>
      <w:lvlText w:val=""/>
      <w:lvlJc w:val="left"/>
      <w:pPr>
        <w:ind w:left="6480" w:hanging="360"/>
      </w:pPr>
      <w:rPr>
        <w:rFonts w:ascii="Wingdings" w:hAnsi="Wingdings" w:hint="default"/>
      </w:rPr>
    </w:lvl>
  </w:abstractNum>
  <w:abstractNum w:abstractNumId="57" w15:restartNumberingAfterBreak="0">
    <w:nsid w:val="5E0C2F3B"/>
    <w:multiLevelType w:val="hybridMultilevel"/>
    <w:tmpl w:val="C6100064"/>
    <w:lvl w:ilvl="0" w:tplc="B600CA26">
      <w:start w:val="1"/>
      <w:numFmt w:val="decimal"/>
      <w:lvlText w:val="%1."/>
      <w:lvlJc w:val="left"/>
      <w:pPr>
        <w:ind w:left="720" w:hanging="360"/>
      </w:pPr>
      <w:rPr>
        <w:rFonts w:hint="default"/>
      </w:rPr>
    </w:lvl>
    <w:lvl w:ilvl="1" w:tplc="B20ABE2C" w:tentative="1">
      <w:start w:val="1"/>
      <w:numFmt w:val="lowerLetter"/>
      <w:lvlText w:val="%2."/>
      <w:lvlJc w:val="left"/>
      <w:pPr>
        <w:ind w:left="1440" w:hanging="360"/>
      </w:pPr>
    </w:lvl>
    <w:lvl w:ilvl="2" w:tplc="26502248" w:tentative="1">
      <w:start w:val="1"/>
      <w:numFmt w:val="lowerRoman"/>
      <w:lvlText w:val="%3."/>
      <w:lvlJc w:val="right"/>
      <w:pPr>
        <w:ind w:left="2160" w:hanging="180"/>
      </w:pPr>
    </w:lvl>
    <w:lvl w:ilvl="3" w:tplc="9EB2885E" w:tentative="1">
      <w:start w:val="1"/>
      <w:numFmt w:val="decimal"/>
      <w:lvlText w:val="%4."/>
      <w:lvlJc w:val="left"/>
      <w:pPr>
        <w:ind w:left="2880" w:hanging="360"/>
      </w:pPr>
    </w:lvl>
    <w:lvl w:ilvl="4" w:tplc="1AE66A84" w:tentative="1">
      <w:start w:val="1"/>
      <w:numFmt w:val="lowerLetter"/>
      <w:lvlText w:val="%5."/>
      <w:lvlJc w:val="left"/>
      <w:pPr>
        <w:ind w:left="3600" w:hanging="360"/>
      </w:pPr>
    </w:lvl>
    <w:lvl w:ilvl="5" w:tplc="B5DA2210" w:tentative="1">
      <w:start w:val="1"/>
      <w:numFmt w:val="lowerRoman"/>
      <w:lvlText w:val="%6."/>
      <w:lvlJc w:val="right"/>
      <w:pPr>
        <w:ind w:left="4320" w:hanging="180"/>
      </w:pPr>
    </w:lvl>
    <w:lvl w:ilvl="6" w:tplc="3BB86722" w:tentative="1">
      <w:start w:val="1"/>
      <w:numFmt w:val="decimal"/>
      <w:lvlText w:val="%7."/>
      <w:lvlJc w:val="left"/>
      <w:pPr>
        <w:ind w:left="5040" w:hanging="360"/>
      </w:pPr>
    </w:lvl>
    <w:lvl w:ilvl="7" w:tplc="FF1EBA7E" w:tentative="1">
      <w:start w:val="1"/>
      <w:numFmt w:val="lowerLetter"/>
      <w:lvlText w:val="%8."/>
      <w:lvlJc w:val="left"/>
      <w:pPr>
        <w:ind w:left="5760" w:hanging="360"/>
      </w:pPr>
    </w:lvl>
    <w:lvl w:ilvl="8" w:tplc="2278A0F8" w:tentative="1">
      <w:start w:val="1"/>
      <w:numFmt w:val="lowerRoman"/>
      <w:lvlText w:val="%9."/>
      <w:lvlJc w:val="right"/>
      <w:pPr>
        <w:ind w:left="6480" w:hanging="180"/>
      </w:pPr>
    </w:lvl>
  </w:abstractNum>
  <w:abstractNum w:abstractNumId="58" w15:restartNumberingAfterBreak="0">
    <w:nsid w:val="5E3308A0"/>
    <w:multiLevelType w:val="multilevel"/>
    <w:tmpl w:val="2898B0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0FF6C51"/>
    <w:multiLevelType w:val="multilevel"/>
    <w:tmpl w:val="7674DEA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0" w15:restartNumberingAfterBreak="0">
    <w:nsid w:val="61C93895"/>
    <w:multiLevelType w:val="hybridMultilevel"/>
    <w:tmpl w:val="632ADDB6"/>
    <w:lvl w:ilvl="0" w:tplc="EAD21162">
      <w:start w:val="2"/>
      <w:numFmt w:val="bullet"/>
      <w:lvlText w:val=""/>
      <w:lvlJc w:val="left"/>
      <w:pPr>
        <w:ind w:left="720" w:hanging="360"/>
      </w:pPr>
      <w:rPr>
        <w:rFonts w:ascii="Symbol" w:eastAsia="TimesNewRomanPSMT" w:hAnsi="Symbol" w:cstheme="minorBid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1" w15:restartNumberingAfterBreak="0">
    <w:nsid w:val="61EF47FB"/>
    <w:multiLevelType w:val="hybridMultilevel"/>
    <w:tmpl w:val="10BC5E94"/>
    <w:lvl w:ilvl="0" w:tplc="05F6EEEA">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62F473A8"/>
    <w:multiLevelType w:val="hybridMultilevel"/>
    <w:tmpl w:val="D22C6B30"/>
    <w:lvl w:ilvl="0" w:tplc="FA20626E">
      <w:start w:val="1"/>
      <w:numFmt w:val="decimal"/>
      <w:lvlText w:val="%1."/>
      <w:lvlJc w:val="left"/>
      <w:pPr>
        <w:ind w:left="1440" w:hanging="360"/>
      </w:pPr>
      <w:rPr>
        <w:rFonts w:hint="default"/>
      </w:rPr>
    </w:lvl>
    <w:lvl w:ilvl="1" w:tplc="831C7004" w:tentative="1">
      <w:start w:val="1"/>
      <w:numFmt w:val="lowerLetter"/>
      <w:lvlText w:val="%2."/>
      <w:lvlJc w:val="left"/>
      <w:pPr>
        <w:ind w:left="2160" w:hanging="360"/>
      </w:pPr>
    </w:lvl>
    <w:lvl w:ilvl="2" w:tplc="B64C1150">
      <w:start w:val="1"/>
      <w:numFmt w:val="lowerRoman"/>
      <w:lvlText w:val="%3."/>
      <w:lvlJc w:val="right"/>
      <w:pPr>
        <w:ind w:left="2880" w:hanging="180"/>
      </w:pPr>
    </w:lvl>
    <w:lvl w:ilvl="3" w:tplc="7706A68C" w:tentative="1">
      <w:start w:val="1"/>
      <w:numFmt w:val="decimal"/>
      <w:lvlText w:val="%4."/>
      <w:lvlJc w:val="left"/>
      <w:pPr>
        <w:ind w:left="3600" w:hanging="360"/>
      </w:pPr>
    </w:lvl>
    <w:lvl w:ilvl="4" w:tplc="D0D86D3E" w:tentative="1">
      <w:start w:val="1"/>
      <w:numFmt w:val="lowerLetter"/>
      <w:lvlText w:val="%5."/>
      <w:lvlJc w:val="left"/>
      <w:pPr>
        <w:ind w:left="4320" w:hanging="360"/>
      </w:pPr>
    </w:lvl>
    <w:lvl w:ilvl="5" w:tplc="6BCCC844" w:tentative="1">
      <w:start w:val="1"/>
      <w:numFmt w:val="lowerRoman"/>
      <w:lvlText w:val="%6."/>
      <w:lvlJc w:val="right"/>
      <w:pPr>
        <w:ind w:left="5040" w:hanging="180"/>
      </w:pPr>
    </w:lvl>
    <w:lvl w:ilvl="6" w:tplc="500C659E" w:tentative="1">
      <w:start w:val="1"/>
      <w:numFmt w:val="decimal"/>
      <w:lvlText w:val="%7."/>
      <w:lvlJc w:val="left"/>
      <w:pPr>
        <w:ind w:left="5760" w:hanging="360"/>
      </w:pPr>
    </w:lvl>
    <w:lvl w:ilvl="7" w:tplc="CA9A0DFC" w:tentative="1">
      <w:start w:val="1"/>
      <w:numFmt w:val="lowerLetter"/>
      <w:lvlText w:val="%8."/>
      <w:lvlJc w:val="left"/>
      <w:pPr>
        <w:ind w:left="6480" w:hanging="360"/>
      </w:pPr>
    </w:lvl>
    <w:lvl w:ilvl="8" w:tplc="D0BAF126" w:tentative="1">
      <w:start w:val="1"/>
      <w:numFmt w:val="lowerRoman"/>
      <w:lvlText w:val="%9."/>
      <w:lvlJc w:val="right"/>
      <w:pPr>
        <w:ind w:left="7200" w:hanging="180"/>
      </w:pPr>
    </w:lvl>
  </w:abstractNum>
  <w:abstractNum w:abstractNumId="63" w15:restartNumberingAfterBreak="0">
    <w:nsid w:val="66755E21"/>
    <w:multiLevelType w:val="multilevel"/>
    <w:tmpl w:val="2898B0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7240C96"/>
    <w:multiLevelType w:val="multilevel"/>
    <w:tmpl w:val="1E6EB5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9AC389B"/>
    <w:multiLevelType w:val="hybridMultilevel"/>
    <w:tmpl w:val="A940938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6" w15:restartNumberingAfterBreak="0">
    <w:nsid w:val="6BAD1EF4"/>
    <w:multiLevelType w:val="hybridMultilevel"/>
    <w:tmpl w:val="F5A43504"/>
    <w:lvl w:ilvl="0" w:tplc="A31E68E4">
      <w:start w:val="1"/>
      <w:numFmt w:val="lowerLetter"/>
      <w:lvlText w:val="%1."/>
      <w:lvlJc w:val="left"/>
      <w:pPr>
        <w:ind w:left="720" w:hanging="360"/>
      </w:pPr>
      <w:rPr>
        <w:rFonts w:hint="default"/>
      </w:rPr>
    </w:lvl>
    <w:lvl w:ilvl="1" w:tplc="815E882A" w:tentative="1">
      <w:start w:val="1"/>
      <w:numFmt w:val="lowerLetter"/>
      <w:lvlText w:val="%2."/>
      <w:lvlJc w:val="left"/>
      <w:pPr>
        <w:ind w:left="1440" w:hanging="360"/>
      </w:pPr>
    </w:lvl>
    <w:lvl w:ilvl="2" w:tplc="1FE27572" w:tentative="1">
      <w:start w:val="1"/>
      <w:numFmt w:val="lowerRoman"/>
      <w:lvlText w:val="%3."/>
      <w:lvlJc w:val="right"/>
      <w:pPr>
        <w:ind w:left="2160" w:hanging="180"/>
      </w:pPr>
    </w:lvl>
    <w:lvl w:ilvl="3" w:tplc="EFE49C94" w:tentative="1">
      <w:start w:val="1"/>
      <w:numFmt w:val="decimal"/>
      <w:lvlText w:val="%4."/>
      <w:lvlJc w:val="left"/>
      <w:pPr>
        <w:ind w:left="2880" w:hanging="360"/>
      </w:pPr>
    </w:lvl>
    <w:lvl w:ilvl="4" w:tplc="58E49D16" w:tentative="1">
      <w:start w:val="1"/>
      <w:numFmt w:val="lowerLetter"/>
      <w:lvlText w:val="%5."/>
      <w:lvlJc w:val="left"/>
      <w:pPr>
        <w:ind w:left="3600" w:hanging="360"/>
      </w:pPr>
    </w:lvl>
    <w:lvl w:ilvl="5" w:tplc="C0E6B618" w:tentative="1">
      <w:start w:val="1"/>
      <w:numFmt w:val="lowerRoman"/>
      <w:lvlText w:val="%6."/>
      <w:lvlJc w:val="right"/>
      <w:pPr>
        <w:ind w:left="4320" w:hanging="180"/>
      </w:pPr>
    </w:lvl>
    <w:lvl w:ilvl="6" w:tplc="50D2FC80" w:tentative="1">
      <w:start w:val="1"/>
      <w:numFmt w:val="decimal"/>
      <w:lvlText w:val="%7."/>
      <w:lvlJc w:val="left"/>
      <w:pPr>
        <w:ind w:left="5040" w:hanging="360"/>
      </w:pPr>
    </w:lvl>
    <w:lvl w:ilvl="7" w:tplc="61CC5420" w:tentative="1">
      <w:start w:val="1"/>
      <w:numFmt w:val="lowerLetter"/>
      <w:lvlText w:val="%8."/>
      <w:lvlJc w:val="left"/>
      <w:pPr>
        <w:ind w:left="5760" w:hanging="360"/>
      </w:pPr>
    </w:lvl>
    <w:lvl w:ilvl="8" w:tplc="B6F45608" w:tentative="1">
      <w:start w:val="1"/>
      <w:numFmt w:val="lowerRoman"/>
      <w:lvlText w:val="%9."/>
      <w:lvlJc w:val="right"/>
      <w:pPr>
        <w:ind w:left="6480" w:hanging="180"/>
      </w:pPr>
    </w:lvl>
  </w:abstractNum>
  <w:abstractNum w:abstractNumId="67" w15:restartNumberingAfterBreak="0">
    <w:nsid w:val="6CB40BF0"/>
    <w:multiLevelType w:val="hybridMultilevel"/>
    <w:tmpl w:val="6EA4F0C2"/>
    <w:lvl w:ilvl="0" w:tplc="152237D2">
      <w:start w:val="1"/>
      <w:numFmt w:val="decimal"/>
      <w:lvlText w:val="%1."/>
      <w:lvlJc w:val="left"/>
      <w:pPr>
        <w:ind w:left="720" w:hanging="360"/>
      </w:pPr>
    </w:lvl>
    <w:lvl w:ilvl="1" w:tplc="C06A3822" w:tentative="1">
      <w:start w:val="1"/>
      <w:numFmt w:val="lowerLetter"/>
      <w:lvlText w:val="%2."/>
      <w:lvlJc w:val="left"/>
      <w:pPr>
        <w:ind w:left="1440" w:hanging="360"/>
      </w:pPr>
    </w:lvl>
    <w:lvl w:ilvl="2" w:tplc="EAFA0652" w:tentative="1">
      <w:start w:val="1"/>
      <w:numFmt w:val="lowerRoman"/>
      <w:lvlText w:val="%3."/>
      <w:lvlJc w:val="right"/>
      <w:pPr>
        <w:ind w:left="2160" w:hanging="180"/>
      </w:pPr>
    </w:lvl>
    <w:lvl w:ilvl="3" w:tplc="D95EA1C8" w:tentative="1">
      <w:start w:val="1"/>
      <w:numFmt w:val="decimal"/>
      <w:lvlText w:val="%4."/>
      <w:lvlJc w:val="left"/>
      <w:pPr>
        <w:ind w:left="2880" w:hanging="360"/>
      </w:pPr>
    </w:lvl>
    <w:lvl w:ilvl="4" w:tplc="E9B4299C" w:tentative="1">
      <w:start w:val="1"/>
      <w:numFmt w:val="lowerLetter"/>
      <w:lvlText w:val="%5."/>
      <w:lvlJc w:val="left"/>
      <w:pPr>
        <w:ind w:left="3600" w:hanging="360"/>
      </w:pPr>
    </w:lvl>
    <w:lvl w:ilvl="5" w:tplc="B7B2DDFC" w:tentative="1">
      <w:start w:val="1"/>
      <w:numFmt w:val="lowerRoman"/>
      <w:lvlText w:val="%6."/>
      <w:lvlJc w:val="right"/>
      <w:pPr>
        <w:ind w:left="4320" w:hanging="180"/>
      </w:pPr>
    </w:lvl>
    <w:lvl w:ilvl="6" w:tplc="A9C8D778" w:tentative="1">
      <w:start w:val="1"/>
      <w:numFmt w:val="decimal"/>
      <w:lvlText w:val="%7."/>
      <w:lvlJc w:val="left"/>
      <w:pPr>
        <w:ind w:left="5040" w:hanging="360"/>
      </w:pPr>
    </w:lvl>
    <w:lvl w:ilvl="7" w:tplc="978C56F4" w:tentative="1">
      <w:start w:val="1"/>
      <w:numFmt w:val="lowerLetter"/>
      <w:lvlText w:val="%8."/>
      <w:lvlJc w:val="left"/>
      <w:pPr>
        <w:ind w:left="5760" w:hanging="360"/>
      </w:pPr>
    </w:lvl>
    <w:lvl w:ilvl="8" w:tplc="54803484" w:tentative="1">
      <w:start w:val="1"/>
      <w:numFmt w:val="lowerRoman"/>
      <w:lvlText w:val="%9."/>
      <w:lvlJc w:val="right"/>
      <w:pPr>
        <w:ind w:left="6480" w:hanging="180"/>
      </w:pPr>
    </w:lvl>
  </w:abstractNum>
  <w:abstractNum w:abstractNumId="68" w15:restartNumberingAfterBreak="0">
    <w:nsid w:val="724510F2"/>
    <w:multiLevelType w:val="hybridMultilevel"/>
    <w:tmpl w:val="6F463F12"/>
    <w:lvl w:ilvl="0" w:tplc="38090013">
      <w:start w:val="1"/>
      <w:numFmt w:val="upperRoman"/>
      <w:lvlText w:val="%1."/>
      <w:lvlJc w:val="righ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9" w15:restartNumberingAfterBreak="0">
    <w:nsid w:val="73067840"/>
    <w:multiLevelType w:val="hybridMultilevel"/>
    <w:tmpl w:val="E3968B6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0" w15:restartNumberingAfterBreak="0">
    <w:nsid w:val="7360736E"/>
    <w:multiLevelType w:val="multilevel"/>
    <w:tmpl w:val="7D3CEF1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1" w15:restartNumberingAfterBreak="0">
    <w:nsid w:val="74470C7A"/>
    <w:multiLevelType w:val="hybridMultilevel"/>
    <w:tmpl w:val="9436530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2" w15:restartNumberingAfterBreak="0">
    <w:nsid w:val="751B6F24"/>
    <w:multiLevelType w:val="multilevel"/>
    <w:tmpl w:val="1390E9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8A23D4E"/>
    <w:multiLevelType w:val="multilevel"/>
    <w:tmpl w:val="1E6EB5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8CE5C53"/>
    <w:multiLevelType w:val="hybridMultilevel"/>
    <w:tmpl w:val="E9A4C536"/>
    <w:lvl w:ilvl="0" w:tplc="BF6ADA34">
      <w:start w:val="1"/>
      <w:numFmt w:val="decimal"/>
      <w:lvlText w:val="%1."/>
      <w:lvlJc w:val="left"/>
      <w:pPr>
        <w:ind w:left="2160" w:hanging="360"/>
      </w:pPr>
      <w:rPr>
        <w:rFonts w:hint="default"/>
      </w:rPr>
    </w:lvl>
    <w:lvl w:ilvl="1" w:tplc="AC8CF36A">
      <w:start w:val="1"/>
      <w:numFmt w:val="decimal"/>
      <w:lvlText w:val="%2."/>
      <w:lvlJc w:val="left"/>
      <w:pPr>
        <w:ind w:left="2160" w:hanging="360"/>
      </w:pPr>
      <w:rPr>
        <w:rFonts w:hint="default"/>
      </w:rPr>
    </w:lvl>
    <w:lvl w:ilvl="2" w:tplc="3C584F70">
      <w:start w:val="2"/>
      <w:numFmt w:val="lowerLetter"/>
      <w:lvlText w:val="%3."/>
      <w:lvlJc w:val="left"/>
      <w:pPr>
        <w:ind w:left="3060" w:hanging="360"/>
      </w:pPr>
      <w:rPr>
        <w:rFonts w:hint="default"/>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5" w15:restartNumberingAfterBreak="0">
    <w:nsid w:val="7B6C383C"/>
    <w:multiLevelType w:val="hybridMultilevel"/>
    <w:tmpl w:val="29C82CD8"/>
    <w:lvl w:ilvl="0" w:tplc="B16C1EC0">
      <w:start w:val="1"/>
      <w:numFmt w:val="decimal"/>
      <w:lvlText w:val="%1."/>
      <w:lvlJc w:val="left"/>
      <w:pPr>
        <w:ind w:left="1146" w:hanging="360"/>
      </w:pPr>
    </w:lvl>
    <w:lvl w:ilvl="1" w:tplc="EDB03230">
      <w:start w:val="1"/>
      <w:numFmt w:val="bullet"/>
      <w:lvlText w:val="o"/>
      <w:lvlJc w:val="left"/>
      <w:pPr>
        <w:ind w:left="1866" w:hanging="360"/>
      </w:pPr>
      <w:rPr>
        <w:rFonts w:ascii="Courier New" w:hAnsi="Courier New" w:cs="Courier New" w:hint="default"/>
      </w:rPr>
    </w:lvl>
    <w:lvl w:ilvl="2" w:tplc="B094BDD8">
      <w:start w:val="1"/>
      <w:numFmt w:val="bullet"/>
      <w:lvlText w:val=""/>
      <w:lvlJc w:val="left"/>
      <w:pPr>
        <w:ind w:left="2586" w:hanging="360"/>
      </w:pPr>
      <w:rPr>
        <w:rFonts w:ascii="Wingdings" w:hAnsi="Wingdings" w:hint="default"/>
      </w:rPr>
    </w:lvl>
    <w:lvl w:ilvl="3" w:tplc="91E817B4">
      <w:start w:val="1"/>
      <w:numFmt w:val="bullet"/>
      <w:lvlText w:val=""/>
      <w:lvlJc w:val="left"/>
      <w:pPr>
        <w:ind w:left="3306" w:hanging="360"/>
      </w:pPr>
      <w:rPr>
        <w:rFonts w:ascii="Symbol" w:hAnsi="Symbol" w:hint="default"/>
      </w:rPr>
    </w:lvl>
    <w:lvl w:ilvl="4" w:tplc="D4A66222">
      <w:start w:val="1"/>
      <w:numFmt w:val="bullet"/>
      <w:lvlText w:val="o"/>
      <w:lvlJc w:val="left"/>
      <w:pPr>
        <w:ind w:left="4026" w:hanging="360"/>
      </w:pPr>
      <w:rPr>
        <w:rFonts w:ascii="Courier New" w:hAnsi="Courier New" w:cs="Courier New" w:hint="default"/>
      </w:rPr>
    </w:lvl>
    <w:lvl w:ilvl="5" w:tplc="169E0E7C">
      <w:start w:val="1"/>
      <w:numFmt w:val="bullet"/>
      <w:lvlText w:val=""/>
      <w:lvlJc w:val="left"/>
      <w:pPr>
        <w:ind w:left="4746" w:hanging="360"/>
      </w:pPr>
      <w:rPr>
        <w:rFonts w:ascii="Wingdings" w:hAnsi="Wingdings" w:hint="default"/>
      </w:rPr>
    </w:lvl>
    <w:lvl w:ilvl="6" w:tplc="F0126EA4">
      <w:start w:val="1"/>
      <w:numFmt w:val="bullet"/>
      <w:lvlText w:val=""/>
      <w:lvlJc w:val="left"/>
      <w:pPr>
        <w:ind w:left="5466" w:hanging="360"/>
      </w:pPr>
      <w:rPr>
        <w:rFonts w:ascii="Symbol" w:hAnsi="Symbol" w:hint="default"/>
      </w:rPr>
    </w:lvl>
    <w:lvl w:ilvl="7" w:tplc="21A88896">
      <w:start w:val="1"/>
      <w:numFmt w:val="bullet"/>
      <w:lvlText w:val="o"/>
      <w:lvlJc w:val="left"/>
      <w:pPr>
        <w:ind w:left="6186" w:hanging="360"/>
      </w:pPr>
      <w:rPr>
        <w:rFonts w:ascii="Courier New" w:hAnsi="Courier New" w:cs="Courier New" w:hint="default"/>
      </w:rPr>
    </w:lvl>
    <w:lvl w:ilvl="8" w:tplc="64F6CC6E">
      <w:start w:val="1"/>
      <w:numFmt w:val="bullet"/>
      <w:lvlText w:val=""/>
      <w:lvlJc w:val="left"/>
      <w:pPr>
        <w:ind w:left="6906" w:hanging="360"/>
      </w:pPr>
      <w:rPr>
        <w:rFonts w:ascii="Wingdings" w:hAnsi="Wingdings" w:hint="default"/>
      </w:rPr>
    </w:lvl>
  </w:abstractNum>
  <w:abstractNum w:abstractNumId="76" w15:restartNumberingAfterBreak="0">
    <w:nsid w:val="7D4506C3"/>
    <w:multiLevelType w:val="multilevel"/>
    <w:tmpl w:val="53903F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7" w15:restartNumberingAfterBreak="0">
    <w:nsid w:val="7EE14CE3"/>
    <w:multiLevelType w:val="hybridMultilevel"/>
    <w:tmpl w:val="4D726650"/>
    <w:lvl w:ilvl="0" w:tplc="35046556">
      <w:start w:val="17"/>
      <w:numFmt w:val="bullet"/>
      <w:lvlText w:val="-"/>
      <w:lvlJc w:val="left"/>
      <w:pPr>
        <w:ind w:left="1200" w:hanging="360"/>
      </w:pPr>
      <w:rPr>
        <w:rFonts w:ascii="Times New Roman" w:eastAsia="Calibri" w:hAnsi="Times New Roman" w:cs="Times New Roman" w:hint="default"/>
      </w:rPr>
    </w:lvl>
    <w:lvl w:ilvl="1" w:tplc="04210003" w:tentative="1">
      <w:start w:val="1"/>
      <w:numFmt w:val="bullet"/>
      <w:lvlText w:val="o"/>
      <w:lvlJc w:val="left"/>
      <w:pPr>
        <w:ind w:left="1920" w:hanging="360"/>
      </w:pPr>
      <w:rPr>
        <w:rFonts w:ascii="Courier New" w:hAnsi="Courier New" w:cs="Courier New" w:hint="default"/>
      </w:rPr>
    </w:lvl>
    <w:lvl w:ilvl="2" w:tplc="04210005" w:tentative="1">
      <w:start w:val="1"/>
      <w:numFmt w:val="bullet"/>
      <w:lvlText w:val=""/>
      <w:lvlJc w:val="left"/>
      <w:pPr>
        <w:ind w:left="2640" w:hanging="360"/>
      </w:pPr>
      <w:rPr>
        <w:rFonts w:ascii="Wingdings" w:hAnsi="Wingdings" w:hint="default"/>
      </w:rPr>
    </w:lvl>
    <w:lvl w:ilvl="3" w:tplc="04210001" w:tentative="1">
      <w:start w:val="1"/>
      <w:numFmt w:val="bullet"/>
      <w:lvlText w:val=""/>
      <w:lvlJc w:val="left"/>
      <w:pPr>
        <w:ind w:left="3360" w:hanging="360"/>
      </w:pPr>
      <w:rPr>
        <w:rFonts w:ascii="Symbol" w:hAnsi="Symbol" w:hint="default"/>
      </w:rPr>
    </w:lvl>
    <w:lvl w:ilvl="4" w:tplc="04210003" w:tentative="1">
      <w:start w:val="1"/>
      <w:numFmt w:val="bullet"/>
      <w:lvlText w:val="o"/>
      <w:lvlJc w:val="left"/>
      <w:pPr>
        <w:ind w:left="4080" w:hanging="360"/>
      </w:pPr>
      <w:rPr>
        <w:rFonts w:ascii="Courier New" w:hAnsi="Courier New" w:cs="Courier New" w:hint="default"/>
      </w:rPr>
    </w:lvl>
    <w:lvl w:ilvl="5" w:tplc="04210005" w:tentative="1">
      <w:start w:val="1"/>
      <w:numFmt w:val="bullet"/>
      <w:lvlText w:val=""/>
      <w:lvlJc w:val="left"/>
      <w:pPr>
        <w:ind w:left="4800" w:hanging="360"/>
      </w:pPr>
      <w:rPr>
        <w:rFonts w:ascii="Wingdings" w:hAnsi="Wingdings" w:hint="default"/>
      </w:rPr>
    </w:lvl>
    <w:lvl w:ilvl="6" w:tplc="04210001" w:tentative="1">
      <w:start w:val="1"/>
      <w:numFmt w:val="bullet"/>
      <w:lvlText w:val=""/>
      <w:lvlJc w:val="left"/>
      <w:pPr>
        <w:ind w:left="5520" w:hanging="360"/>
      </w:pPr>
      <w:rPr>
        <w:rFonts w:ascii="Symbol" w:hAnsi="Symbol" w:hint="default"/>
      </w:rPr>
    </w:lvl>
    <w:lvl w:ilvl="7" w:tplc="04210003" w:tentative="1">
      <w:start w:val="1"/>
      <w:numFmt w:val="bullet"/>
      <w:lvlText w:val="o"/>
      <w:lvlJc w:val="left"/>
      <w:pPr>
        <w:ind w:left="6240" w:hanging="360"/>
      </w:pPr>
      <w:rPr>
        <w:rFonts w:ascii="Courier New" w:hAnsi="Courier New" w:cs="Courier New" w:hint="default"/>
      </w:rPr>
    </w:lvl>
    <w:lvl w:ilvl="8" w:tplc="04210005" w:tentative="1">
      <w:start w:val="1"/>
      <w:numFmt w:val="bullet"/>
      <w:lvlText w:val=""/>
      <w:lvlJc w:val="left"/>
      <w:pPr>
        <w:ind w:left="6960" w:hanging="360"/>
      </w:pPr>
      <w:rPr>
        <w:rFonts w:ascii="Wingdings" w:hAnsi="Wingdings" w:hint="default"/>
      </w:rPr>
    </w:lvl>
  </w:abstractNum>
  <w:abstractNum w:abstractNumId="78" w15:restartNumberingAfterBreak="0">
    <w:nsid w:val="7FA405DB"/>
    <w:multiLevelType w:val="multilevel"/>
    <w:tmpl w:val="9188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FB35C81"/>
    <w:multiLevelType w:val="hybridMultilevel"/>
    <w:tmpl w:val="31F00D50"/>
    <w:lvl w:ilvl="0" w:tplc="092C2914">
      <w:start w:val="1"/>
      <w:numFmt w:val="upperLetter"/>
      <w:lvlText w:val="%1."/>
      <w:lvlJc w:val="left"/>
      <w:pPr>
        <w:ind w:left="1017" w:hanging="429"/>
      </w:pPr>
      <w:rPr>
        <w:rFonts w:ascii="Arial" w:eastAsia="Arial" w:hAnsi="Arial" w:cs="Arial" w:hint="default"/>
        <w:b/>
        <w:bCs/>
        <w:spacing w:val="-7"/>
        <w:w w:val="99"/>
        <w:sz w:val="22"/>
        <w:szCs w:val="22"/>
        <w:lang w:eastAsia="en-US" w:bidi="ar-SA"/>
      </w:rPr>
    </w:lvl>
    <w:lvl w:ilvl="1" w:tplc="53B6CB30">
      <w:start w:val="1"/>
      <w:numFmt w:val="decimal"/>
      <w:lvlText w:val="%2."/>
      <w:lvlJc w:val="left"/>
      <w:pPr>
        <w:ind w:left="1309" w:hanging="360"/>
      </w:pPr>
      <w:rPr>
        <w:rFonts w:ascii="Arial" w:eastAsia="Arial" w:hAnsi="Arial" w:cs="Arial" w:hint="default"/>
        <w:b/>
        <w:bCs/>
        <w:spacing w:val="0"/>
        <w:w w:val="99"/>
        <w:sz w:val="22"/>
        <w:szCs w:val="22"/>
        <w:lang w:eastAsia="en-US" w:bidi="ar-SA"/>
      </w:rPr>
    </w:lvl>
    <w:lvl w:ilvl="2" w:tplc="6C3461B6">
      <w:start w:val="1"/>
      <w:numFmt w:val="lowerLetter"/>
      <w:lvlText w:val="%3."/>
      <w:lvlJc w:val="left"/>
      <w:pPr>
        <w:ind w:left="2084" w:hanging="204"/>
      </w:pPr>
      <w:rPr>
        <w:spacing w:val="-1"/>
        <w:w w:val="99"/>
        <w:lang w:eastAsia="en-US" w:bidi="ar-SA"/>
      </w:rPr>
    </w:lvl>
    <w:lvl w:ilvl="3" w:tplc="F964103E">
      <w:numFmt w:val="bullet"/>
      <w:lvlText w:val="•"/>
      <w:lvlJc w:val="left"/>
      <w:pPr>
        <w:ind w:left="2080" w:hanging="204"/>
      </w:pPr>
      <w:rPr>
        <w:lang w:eastAsia="en-US" w:bidi="ar-SA"/>
      </w:rPr>
    </w:lvl>
    <w:lvl w:ilvl="4" w:tplc="7192743C">
      <w:numFmt w:val="bullet"/>
      <w:lvlText w:val="•"/>
      <w:lvlJc w:val="left"/>
      <w:pPr>
        <w:ind w:left="3135" w:hanging="204"/>
      </w:pPr>
      <w:rPr>
        <w:lang w:eastAsia="en-US" w:bidi="ar-SA"/>
      </w:rPr>
    </w:lvl>
    <w:lvl w:ilvl="5" w:tplc="BAC47C70">
      <w:numFmt w:val="bullet"/>
      <w:lvlText w:val="•"/>
      <w:lvlJc w:val="left"/>
      <w:pPr>
        <w:ind w:left="4190" w:hanging="204"/>
      </w:pPr>
      <w:rPr>
        <w:lang w:eastAsia="en-US" w:bidi="ar-SA"/>
      </w:rPr>
    </w:lvl>
    <w:lvl w:ilvl="6" w:tplc="55BC9A28">
      <w:numFmt w:val="bullet"/>
      <w:lvlText w:val="•"/>
      <w:lvlJc w:val="left"/>
      <w:pPr>
        <w:ind w:left="5246" w:hanging="204"/>
      </w:pPr>
      <w:rPr>
        <w:lang w:eastAsia="en-US" w:bidi="ar-SA"/>
      </w:rPr>
    </w:lvl>
    <w:lvl w:ilvl="7" w:tplc="5B6C90E6">
      <w:numFmt w:val="bullet"/>
      <w:lvlText w:val="•"/>
      <w:lvlJc w:val="left"/>
      <w:pPr>
        <w:ind w:left="6301" w:hanging="204"/>
      </w:pPr>
      <w:rPr>
        <w:lang w:eastAsia="en-US" w:bidi="ar-SA"/>
      </w:rPr>
    </w:lvl>
    <w:lvl w:ilvl="8" w:tplc="310C234C">
      <w:numFmt w:val="bullet"/>
      <w:lvlText w:val="•"/>
      <w:lvlJc w:val="left"/>
      <w:pPr>
        <w:ind w:left="7357" w:hanging="204"/>
      </w:pPr>
      <w:rPr>
        <w:lang w:eastAsia="en-US" w:bidi="ar-SA"/>
      </w:rPr>
    </w:lvl>
  </w:abstractNum>
  <w:abstractNum w:abstractNumId="80" w15:restartNumberingAfterBreak="0">
    <w:nsid w:val="7FD15435"/>
    <w:multiLevelType w:val="hybridMultilevel"/>
    <w:tmpl w:val="5C6048D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421027416">
    <w:abstractNumId w:val="75"/>
    <w:lvlOverride w:ilvl="0">
      <w:startOverride w:val="1"/>
    </w:lvlOverride>
    <w:lvlOverride w:ilvl="1"/>
    <w:lvlOverride w:ilvl="2"/>
    <w:lvlOverride w:ilvl="3"/>
    <w:lvlOverride w:ilvl="4"/>
    <w:lvlOverride w:ilvl="5"/>
    <w:lvlOverride w:ilvl="6"/>
    <w:lvlOverride w:ilvl="7"/>
    <w:lvlOverride w:ilvl="8"/>
  </w:num>
  <w:num w:numId="2" w16cid:durableId="1249004774">
    <w:abstractNumId w:val="56"/>
    <w:lvlOverride w:ilvl="0">
      <w:startOverride w:val="1"/>
    </w:lvlOverride>
    <w:lvlOverride w:ilvl="1"/>
    <w:lvlOverride w:ilvl="2"/>
    <w:lvlOverride w:ilvl="3"/>
    <w:lvlOverride w:ilvl="4"/>
    <w:lvlOverride w:ilvl="5"/>
    <w:lvlOverride w:ilvl="6"/>
    <w:lvlOverride w:ilvl="7"/>
    <w:lvlOverride w:ilvl="8"/>
  </w:num>
  <w:num w:numId="3" w16cid:durableId="1075664109">
    <w:abstractNumId w:val="43"/>
    <w:lvlOverride w:ilvl="0">
      <w:startOverride w:val="1"/>
    </w:lvlOverride>
    <w:lvlOverride w:ilvl="1"/>
    <w:lvlOverride w:ilvl="2"/>
    <w:lvlOverride w:ilvl="3"/>
    <w:lvlOverride w:ilvl="4"/>
    <w:lvlOverride w:ilvl="5"/>
    <w:lvlOverride w:ilvl="6"/>
    <w:lvlOverride w:ilvl="7"/>
    <w:lvlOverride w:ilvl="8"/>
  </w:num>
  <w:num w:numId="4" w16cid:durableId="754739444">
    <w:abstractNumId w:val="13"/>
  </w:num>
  <w:num w:numId="5" w16cid:durableId="1639606394">
    <w:abstractNumId w:val="67"/>
  </w:num>
  <w:num w:numId="6" w16cid:durableId="1281884217">
    <w:abstractNumId w:val="32"/>
  </w:num>
  <w:num w:numId="7" w16cid:durableId="663238436">
    <w:abstractNumId w:val="66"/>
  </w:num>
  <w:num w:numId="8" w16cid:durableId="1612660792">
    <w:abstractNumId w:val="57"/>
  </w:num>
  <w:num w:numId="9" w16cid:durableId="79916622">
    <w:abstractNumId w:val="24"/>
  </w:num>
  <w:num w:numId="10" w16cid:durableId="98448461">
    <w:abstractNumId w:val="42"/>
  </w:num>
  <w:num w:numId="11" w16cid:durableId="571309957">
    <w:abstractNumId w:val="3"/>
  </w:num>
  <w:num w:numId="12" w16cid:durableId="816455966">
    <w:abstractNumId w:val="14"/>
  </w:num>
  <w:num w:numId="13" w16cid:durableId="637224679">
    <w:abstractNumId w:val="23"/>
  </w:num>
  <w:num w:numId="14" w16cid:durableId="1231694094">
    <w:abstractNumId w:val="4"/>
  </w:num>
  <w:num w:numId="15" w16cid:durableId="1100100934">
    <w:abstractNumId w:val="54"/>
  </w:num>
  <w:num w:numId="16" w16cid:durableId="201481479">
    <w:abstractNumId w:val="18"/>
  </w:num>
  <w:num w:numId="17" w16cid:durableId="531382959">
    <w:abstractNumId w:val="33"/>
  </w:num>
  <w:num w:numId="18" w16cid:durableId="1840854139">
    <w:abstractNumId w:val="10"/>
  </w:num>
  <w:num w:numId="19" w16cid:durableId="182480693">
    <w:abstractNumId w:val="53"/>
  </w:num>
  <w:num w:numId="20" w16cid:durableId="766538274">
    <w:abstractNumId w:val="77"/>
  </w:num>
  <w:num w:numId="21" w16cid:durableId="1918393749">
    <w:abstractNumId w:val="21"/>
  </w:num>
  <w:num w:numId="22" w16cid:durableId="1577669492">
    <w:abstractNumId w:val="15"/>
  </w:num>
  <w:num w:numId="23" w16cid:durableId="2055620220">
    <w:abstractNumId w:val="59"/>
  </w:num>
  <w:num w:numId="24" w16cid:durableId="1141458571">
    <w:abstractNumId w:val="44"/>
  </w:num>
  <w:num w:numId="25" w16cid:durableId="1512643634">
    <w:abstractNumId w:val="5"/>
  </w:num>
  <w:num w:numId="26" w16cid:durableId="326908861">
    <w:abstractNumId w:val="60"/>
  </w:num>
  <w:num w:numId="27" w16cid:durableId="1245721515">
    <w:abstractNumId w:val="76"/>
  </w:num>
  <w:num w:numId="28" w16cid:durableId="1644699412">
    <w:abstractNumId w:val="58"/>
  </w:num>
  <w:num w:numId="29" w16cid:durableId="1913150181">
    <w:abstractNumId w:val="41"/>
  </w:num>
  <w:num w:numId="30" w16cid:durableId="1448698045">
    <w:abstractNumId w:val="20"/>
  </w:num>
  <w:num w:numId="31" w16cid:durableId="1896743481">
    <w:abstractNumId w:val="25"/>
  </w:num>
  <w:num w:numId="32" w16cid:durableId="2011251273">
    <w:abstractNumId w:val="47"/>
  </w:num>
  <w:num w:numId="33" w16cid:durableId="563181033">
    <w:abstractNumId w:val="36"/>
  </w:num>
  <w:num w:numId="34" w16cid:durableId="1123577488">
    <w:abstractNumId w:val="64"/>
  </w:num>
  <w:num w:numId="35" w16cid:durableId="1187987003">
    <w:abstractNumId w:val="50"/>
  </w:num>
  <w:num w:numId="36" w16cid:durableId="586812052">
    <w:abstractNumId w:val="74"/>
  </w:num>
  <w:num w:numId="37" w16cid:durableId="274757896">
    <w:abstractNumId w:val="22"/>
  </w:num>
  <w:num w:numId="38" w16cid:durableId="1833447936">
    <w:abstractNumId w:val="29"/>
  </w:num>
  <w:num w:numId="39" w16cid:durableId="1640450790">
    <w:abstractNumId w:val="45"/>
  </w:num>
  <w:num w:numId="40" w16cid:durableId="567304377">
    <w:abstractNumId w:val="37"/>
  </w:num>
  <w:num w:numId="41" w16cid:durableId="1590651630">
    <w:abstractNumId w:val="35"/>
  </w:num>
  <w:num w:numId="42" w16cid:durableId="1969123008">
    <w:abstractNumId w:val="72"/>
  </w:num>
  <w:num w:numId="43" w16cid:durableId="389812979">
    <w:abstractNumId w:val="63"/>
  </w:num>
  <w:num w:numId="44" w16cid:durableId="367264117">
    <w:abstractNumId w:val="49"/>
  </w:num>
  <w:num w:numId="45" w16cid:durableId="86537099">
    <w:abstractNumId w:val="1"/>
  </w:num>
  <w:num w:numId="46" w16cid:durableId="1630822041">
    <w:abstractNumId w:val="12"/>
  </w:num>
  <w:num w:numId="47" w16cid:durableId="1469519112">
    <w:abstractNumId w:val="7"/>
  </w:num>
  <w:num w:numId="48" w16cid:durableId="120729458">
    <w:abstractNumId w:val="19"/>
  </w:num>
  <w:num w:numId="49" w16cid:durableId="1731346040">
    <w:abstractNumId w:val="65"/>
  </w:num>
  <w:num w:numId="50" w16cid:durableId="923150500">
    <w:abstractNumId w:val="40"/>
  </w:num>
  <w:num w:numId="51" w16cid:durableId="1620140357">
    <w:abstractNumId w:val="2"/>
  </w:num>
  <w:num w:numId="52" w16cid:durableId="1590456771">
    <w:abstractNumId w:val="34"/>
  </w:num>
  <w:num w:numId="53" w16cid:durableId="354694858">
    <w:abstractNumId w:val="11"/>
  </w:num>
  <w:num w:numId="54" w16cid:durableId="681587471">
    <w:abstractNumId w:val="38"/>
  </w:num>
  <w:num w:numId="55" w16cid:durableId="310641981">
    <w:abstractNumId w:val="71"/>
  </w:num>
  <w:num w:numId="56" w16cid:durableId="663432517">
    <w:abstractNumId w:val="80"/>
  </w:num>
  <w:num w:numId="57" w16cid:durableId="1920164674">
    <w:abstractNumId w:val="55"/>
  </w:num>
  <w:num w:numId="58" w16cid:durableId="728457512">
    <w:abstractNumId w:val="16"/>
  </w:num>
  <w:num w:numId="59" w16cid:durableId="172961501">
    <w:abstractNumId w:val="52"/>
  </w:num>
  <w:num w:numId="60" w16cid:durableId="50547280">
    <w:abstractNumId w:val="69"/>
  </w:num>
  <w:num w:numId="61" w16cid:durableId="288636465">
    <w:abstractNumId w:val="61"/>
  </w:num>
  <w:num w:numId="62" w16cid:durableId="297420106">
    <w:abstractNumId w:val="68"/>
  </w:num>
  <w:num w:numId="63" w16cid:durableId="1936865901">
    <w:abstractNumId w:val="51"/>
  </w:num>
  <w:num w:numId="64" w16cid:durableId="906308186">
    <w:abstractNumId w:val="8"/>
  </w:num>
  <w:num w:numId="65" w16cid:durableId="504593445">
    <w:abstractNumId w:val="31"/>
  </w:num>
  <w:num w:numId="66" w16cid:durableId="1456757005">
    <w:abstractNumId w:val="27"/>
  </w:num>
  <w:num w:numId="67" w16cid:durableId="1140998517">
    <w:abstractNumId w:val="6"/>
  </w:num>
  <w:num w:numId="68" w16cid:durableId="1933783569">
    <w:abstractNumId w:val="73"/>
  </w:num>
  <w:num w:numId="69" w16cid:durableId="2043626852">
    <w:abstractNumId w:val="70"/>
  </w:num>
  <w:num w:numId="70" w16cid:durableId="1611548753">
    <w:abstractNumId w:val="62"/>
  </w:num>
  <w:num w:numId="71" w16cid:durableId="1950309454">
    <w:abstractNumId w:val="9"/>
  </w:num>
  <w:num w:numId="72" w16cid:durableId="1086272030">
    <w:abstractNumId w:val="30"/>
  </w:num>
  <w:num w:numId="73" w16cid:durableId="1447505356">
    <w:abstractNumId w:val="78"/>
  </w:num>
  <w:num w:numId="74" w16cid:durableId="1443845543">
    <w:abstractNumId w:val="26"/>
  </w:num>
  <w:num w:numId="75" w16cid:durableId="1116367218">
    <w:abstractNumId w:val="7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6" w16cid:durableId="2133163029">
    <w:abstractNumId w:val="48"/>
  </w:num>
  <w:num w:numId="77" w16cid:durableId="1783915287">
    <w:abstractNumId w:val="0"/>
  </w:num>
  <w:num w:numId="78" w16cid:durableId="1002662487">
    <w:abstractNumId w:val="28"/>
  </w:num>
  <w:num w:numId="79" w16cid:durableId="321785479">
    <w:abstractNumId w:val="46"/>
  </w:num>
  <w:num w:numId="80" w16cid:durableId="1580285260">
    <w:abstractNumId w:val="39"/>
  </w:num>
  <w:num w:numId="81" w16cid:durableId="10451814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94F"/>
    <w:rsid w:val="00000DD4"/>
    <w:rsid w:val="00000DDB"/>
    <w:rsid w:val="00024817"/>
    <w:rsid w:val="00024B8E"/>
    <w:rsid w:val="00041FC2"/>
    <w:rsid w:val="000608D9"/>
    <w:rsid w:val="00074848"/>
    <w:rsid w:val="00094464"/>
    <w:rsid w:val="000955F3"/>
    <w:rsid w:val="00096E8E"/>
    <w:rsid w:val="00097706"/>
    <w:rsid w:val="000A660C"/>
    <w:rsid w:val="000B438A"/>
    <w:rsid w:val="000B450F"/>
    <w:rsid w:val="000C44F4"/>
    <w:rsid w:val="000C70A2"/>
    <w:rsid w:val="000D7B58"/>
    <w:rsid w:val="000E58C3"/>
    <w:rsid w:val="000F0125"/>
    <w:rsid w:val="00101B38"/>
    <w:rsid w:val="00114633"/>
    <w:rsid w:val="0011469B"/>
    <w:rsid w:val="001231F9"/>
    <w:rsid w:val="00137DD6"/>
    <w:rsid w:val="00153029"/>
    <w:rsid w:val="00155F9A"/>
    <w:rsid w:val="00167A1A"/>
    <w:rsid w:val="0017779C"/>
    <w:rsid w:val="00195111"/>
    <w:rsid w:val="001A4238"/>
    <w:rsid w:val="001B5D03"/>
    <w:rsid w:val="001B7DCE"/>
    <w:rsid w:val="001C6ADF"/>
    <w:rsid w:val="001D0FA0"/>
    <w:rsid w:val="001D6874"/>
    <w:rsid w:val="001F1C8B"/>
    <w:rsid w:val="001F43CF"/>
    <w:rsid w:val="00203E69"/>
    <w:rsid w:val="0021433F"/>
    <w:rsid w:val="00216557"/>
    <w:rsid w:val="00235E0D"/>
    <w:rsid w:val="00240AD6"/>
    <w:rsid w:val="00251B76"/>
    <w:rsid w:val="002557E6"/>
    <w:rsid w:val="00263391"/>
    <w:rsid w:val="00276E41"/>
    <w:rsid w:val="002800CB"/>
    <w:rsid w:val="0028139B"/>
    <w:rsid w:val="002915E2"/>
    <w:rsid w:val="0029236A"/>
    <w:rsid w:val="00297CBB"/>
    <w:rsid w:val="002B161C"/>
    <w:rsid w:val="002C6707"/>
    <w:rsid w:val="002D346E"/>
    <w:rsid w:val="002D56D0"/>
    <w:rsid w:val="002D62CA"/>
    <w:rsid w:val="002D7A3D"/>
    <w:rsid w:val="002F7ECE"/>
    <w:rsid w:val="0030799D"/>
    <w:rsid w:val="00326641"/>
    <w:rsid w:val="00331352"/>
    <w:rsid w:val="00331644"/>
    <w:rsid w:val="00331661"/>
    <w:rsid w:val="00333797"/>
    <w:rsid w:val="0033421F"/>
    <w:rsid w:val="00334AB0"/>
    <w:rsid w:val="003377AF"/>
    <w:rsid w:val="00346F5C"/>
    <w:rsid w:val="00350717"/>
    <w:rsid w:val="003518A3"/>
    <w:rsid w:val="0036259A"/>
    <w:rsid w:val="00367173"/>
    <w:rsid w:val="00370FAC"/>
    <w:rsid w:val="003725EF"/>
    <w:rsid w:val="00380BD8"/>
    <w:rsid w:val="003824F0"/>
    <w:rsid w:val="00390FE4"/>
    <w:rsid w:val="00391356"/>
    <w:rsid w:val="00393A55"/>
    <w:rsid w:val="00395BEF"/>
    <w:rsid w:val="003B1B71"/>
    <w:rsid w:val="003D5155"/>
    <w:rsid w:val="003E07BC"/>
    <w:rsid w:val="003F725C"/>
    <w:rsid w:val="0040185F"/>
    <w:rsid w:val="00404A94"/>
    <w:rsid w:val="00412A2C"/>
    <w:rsid w:val="0041421E"/>
    <w:rsid w:val="004159FD"/>
    <w:rsid w:val="00421A1D"/>
    <w:rsid w:val="004272A2"/>
    <w:rsid w:val="004301DB"/>
    <w:rsid w:val="00434C93"/>
    <w:rsid w:val="004401FF"/>
    <w:rsid w:val="00445775"/>
    <w:rsid w:val="00450DAD"/>
    <w:rsid w:val="004511EE"/>
    <w:rsid w:val="00453F2D"/>
    <w:rsid w:val="00491C57"/>
    <w:rsid w:val="004A0009"/>
    <w:rsid w:val="004B1779"/>
    <w:rsid w:val="004B2671"/>
    <w:rsid w:val="004C5AF4"/>
    <w:rsid w:val="004D18F0"/>
    <w:rsid w:val="004D6DEA"/>
    <w:rsid w:val="004D6FB4"/>
    <w:rsid w:val="004F3CFF"/>
    <w:rsid w:val="004F573B"/>
    <w:rsid w:val="004F6D2D"/>
    <w:rsid w:val="004F7299"/>
    <w:rsid w:val="005171B3"/>
    <w:rsid w:val="00523613"/>
    <w:rsid w:val="00524171"/>
    <w:rsid w:val="005275D6"/>
    <w:rsid w:val="005520F9"/>
    <w:rsid w:val="00561702"/>
    <w:rsid w:val="00565208"/>
    <w:rsid w:val="005847D0"/>
    <w:rsid w:val="005A377B"/>
    <w:rsid w:val="005A3D0A"/>
    <w:rsid w:val="005A6B5B"/>
    <w:rsid w:val="005A6D9C"/>
    <w:rsid w:val="005B6F44"/>
    <w:rsid w:val="005E0AD3"/>
    <w:rsid w:val="005F34B3"/>
    <w:rsid w:val="005F7025"/>
    <w:rsid w:val="0060045B"/>
    <w:rsid w:val="00601BB6"/>
    <w:rsid w:val="00601BCE"/>
    <w:rsid w:val="0061527B"/>
    <w:rsid w:val="006204E1"/>
    <w:rsid w:val="00653FF2"/>
    <w:rsid w:val="0065488A"/>
    <w:rsid w:val="006579A2"/>
    <w:rsid w:val="006644AE"/>
    <w:rsid w:val="00664712"/>
    <w:rsid w:val="00675BCB"/>
    <w:rsid w:val="0067768A"/>
    <w:rsid w:val="00684C3B"/>
    <w:rsid w:val="00692012"/>
    <w:rsid w:val="006B502A"/>
    <w:rsid w:val="006C5654"/>
    <w:rsid w:val="006C5D39"/>
    <w:rsid w:val="006C7E3F"/>
    <w:rsid w:val="006D004B"/>
    <w:rsid w:val="006D0795"/>
    <w:rsid w:val="006D66E9"/>
    <w:rsid w:val="006F496A"/>
    <w:rsid w:val="006F74D4"/>
    <w:rsid w:val="00701734"/>
    <w:rsid w:val="00713C22"/>
    <w:rsid w:val="007267F9"/>
    <w:rsid w:val="00731AD5"/>
    <w:rsid w:val="00733E80"/>
    <w:rsid w:val="0073408F"/>
    <w:rsid w:val="00740498"/>
    <w:rsid w:val="00742F72"/>
    <w:rsid w:val="00763577"/>
    <w:rsid w:val="00772E09"/>
    <w:rsid w:val="007824C5"/>
    <w:rsid w:val="00793241"/>
    <w:rsid w:val="007B0988"/>
    <w:rsid w:val="007C79D0"/>
    <w:rsid w:val="007D003D"/>
    <w:rsid w:val="007E2D6F"/>
    <w:rsid w:val="007E3C61"/>
    <w:rsid w:val="007E641C"/>
    <w:rsid w:val="00806460"/>
    <w:rsid w:val="00813E38"/>
    <w:rsid w:val="0082011F"/>
    <w:rsid w:val="00820B37"/>
    <w:rsid w:val="00821643"/>
    <w:rsid w:val="00827137"/>
    <w:rsid w:val="008341CE"/>
    <w:rsid w:val="008376DA"/>
    <w:rsid w:val="0085012C"/>
    <w:rsid w:val="00853FC0"/>
    <w:rsid w:val="008742F4"/>
    <w:rsid w:val="008753AF"/>
    <w:rsid w:val="0087694D"/>
    <w:rsid w:val="00883828"/>
    <w:rsid w:val="008A2607"/>
    <w:rsid w:val="008A33EA"/>
    <w:rsid w:val="008A52E6"/>
    <w:rsid w:val="008B4FF5"/>
    <w:rsid w:val="008D3B27"/>
    <w:rsid w:val="008D713E"/>
    <w:rsid w:val="008E375B"/>
    <w:rsid w:val="008F4A45"/>
    <w:rsid w:val="008F74B6"/>
    <w:rsid w:val="0090383A"/>
    <w:rsid w:val="00905EC2"/>
    <w:rsid w:val="009154B1"/>
    <w:rsid w:val="00917760"/>
    <w:rsid w:val="0092387F"/>
    <w:rsid w:val="00925DC2"/>
    <w:rsid w:val="00945D75"/>
    <w:rsid w:val="00952B2D"/>
    <w:rsid w:val="009557A4"/>
    <w:rsid w:val="00957896"/>
    <w:rsid w:val="00966E20"/>
    <w:rsid w:val="00966E31"/>
    <w:rsid w:val="00983A17"/>
    <w:rsid w:val="00983B1A"/>
    <w:rsid w:val="009B5D61"/>
    <w:rsid w:val="009C29FD"/>
    <w:rsid w:val="009C2E01"/>
    <w:rsid w:val="009D174F"/>
    <w:rsid w:val="009E183A"/>
    <w:rsid w:val="009E5FA6"/>
    <w:rsid w:val="009F0FF6"/>
    <w:rsid w:val="009F5457"/>
    <w:rsid w:val="00A001A5"/>
    <w:rsid w:val="00A00685"/>
    <w:rsid w:val="00A0180A"/>
    <w:rsid w:val="00A125CF"/>
    <w:rsid w:val="00A15760"/>
    <w:rsid w:val="00A24669"/>
    <w:rsid w:val="00A50672"/>
    <w:rsid w:val="00A540A4"/>
    <w:rsid w:val="00A555BD"/>
    <w:rsid w:val="00A6311A"/>
    <w:rsid w:val="00A66565"/>
    <w:rsid w:val="00A66E53"/>
    <w:rsid w:val="00A779ED"/>
    <w:rsid w:val="00A81208"/>
    <w:rsid w:val="00A84848"/>
    <w:rsid w:val="00A8794F"/>
    <w:rsid w:val="00A90CB7"/>
    <w:rsid w:val="00A94D0A"/>
    <w:rsid w:val="00AB324B"/>
    <w:rsid w:val="00AE77CD"/>
    <w:rsid w:val="00AF4DA0"/>
    <w:rsid w:val="00AF4DEA"/>
    <w:rsid w:val="00B00476"/>
    <w:rsid w:val="00B11D3F"/>
    <w:rsid w:val="00B13644"/>
    <w:rsid w:val="00B21268"/>
    <w:rsid w:val="00B3046C"/>
    <w:rsid w:val="00B310BB"/>
    <w:rsid w:val="00B32820"/>
    <w:rsid w:val="00B36B9B"/>
    <w:rsid w:val="00B47453"/>
    <w:rsid w:val="00B5328A"/>
    <w:rsid w:val="00B577FB"/>
    <w:rsid w:val="00B6330B"/>
    <w:rsid w:val="00B6566B"/>
    <w:rsid w:val="00B81DF5"/>
    <w:rsid w:val="00B85941"/>
    <w:rsid w:val="00B8760B"/>
    <w:rsid w:val="00B96256"/>
    <w:rsid w:val="00BA3C50"/>
    <w:rsid w:val="00BB42EC"/>
    <w:rsid w:val="00BB696C"/>
    <w:rsid w:val="00BD0965"/>
    <w:rsid w:val="00BD6805"/>
    <w:rsid w:val="00BE3AE3"/>
    <w:rsid w:val="00BE6AD1"/>
    <w:rsid w:val="00BF4104"/>
    <w:rsid w:val="00BF4B58"/>
    <w:rsid w:val="00C00C91"/>
    <w:rsid w:val="00C01E56"/>
    <w:rsid w:val="00C12E9B"/>
    <w:rsid w:val="00C15EED"/>
    <w:rsid w:val="00C17222"/>
    <w:rsid w:val="00C21E70"/>
    <w:rsid w:val="00C3328C"/>
    <w:rsid w:val="00C33686"/>
    <w:rsid w:val="00C52AF4"/>
    <w:rsid w:val="00C52CA4"/>
    <w:rsid w:val="00C6103B"/>
    <w:rsid w:val="00C62582"/>
    <w:rsid w:val="00C65C47"/>
    <w:rsid w:val="00C66CD9"/>
    <w:rsid w:val="00C67240"/>
    <w:rsid w:val="00C72E09"/>
    <w:rsid w:val="00C83F64"/>
    <w:rsid w:val="00C84DA3"/>
    <w:rsid w:val="00C86DC7"/>
    <w:rsid w:val="00C93D4A"/>
    <w:rsid w:val="00C94CF1"/>
    <w:rsid w:val="00CA2429"/>
    <w:rsid w:val="00CA3A4E"/>
    <w:rsid w:val="00CB28F5"/>
    <w:rsid w:val="00CB7BCC"/>
    <w:rsid w:val="00CC5514"/>
    <w:rsid w:val="00CD2EE3"/>
    <w:rsid w:val="00CD5E05"/>
    <w:rsid w:val="00CD63B9"/>
    <w:rsid w:val="00CE4951"/>
    <w:rsid w:val="00CE587D"/>
    <w:rsid w:val="00CF526A"/>
    <w:rsid w:val="00D029A5"/>
    <w:rsid w:val="00D038B4"/>
    <w:rsid w:val="00D13094"/>
    <w:rsid w:val="00D1465B"/>
    <w:rsid w:val="00D148C2"/>
    <w:rsid w:val="00D24195"/>
    <w:rsid w:val="00D33E8E"/>
    <w:rsid w:val="00D3619C"/>
    <w:rsid w:val="00D42F13"/>
    <w:rsid w:val="00D57080"/>
    <w:rsid w:val="00D61A4D"/>
    <w:rsid w:val="00D62090"/>
    <w:rsid w:val="00D654B0"/>
    <w:rsid w:val="00D705EF"/>
    <w:rsid w:val="00D70FB7"/>
    <w:rsid w:val="00D83204"/>
    <w:rsid w:val="00D95DA4"/>
    <w:rsid w:val="00DA254B"/>
    <w:rsid w:val="00DA2839"/>
    <w:rsid w:val="00DA7288"/>
    <w:rsid w:val="00DB0ECE"/>
    <w:rsid w:val="00DB1D3C"/>
    <w:rsid w:val="00DB6085"/>
    <w:rsid w:val="00DD6D98"/>
    <w:rsid w:val="00DF4015"/>
    <w:rsid w:val="00DF7659"/>
    <w:rsid w:val="00E019E1"/>
    <w:rsid w:val="00E06302"/>
    <w:rsid w:val="00E0684E"/>
    <w:rsid w:val="00E07583"/>
    <w:rsid w:val="00E151E3"/>
    <w:rsid w:val="00E157C0"/>
    <w:rsid w:val="00E334AC"/>
    <w:rsid w:val="00E539FE"/>
    <w:rsid w:val="00E543B1"/>
    <w:rsid w:val="00E6332C"/>
    <w:rsid w:val="00E7735B"/>
    <w:rsid w:val="00E806F8"/>
    <w:rsid w:val="00E84DA9"/>
    <w:rsid w:val="00EA0E46"/>
    <w:rsid w:val="00EA7933"/>
    <w:rsid w:val="00EB0ED4"/>
    <w:rsid w:val="00EB1851"/>
    <w:rsid w:val="00EB3DE4"/>
    <w:rsid w:val="00EB53E2"/>
    <w:rsid w:val="00EC377A"/>
    <w:rsid w:val="00EC615A"/>
    <w:rsid w:val="00ED08D6"/>
    <w:rsid w:val="00ED3F07"/>
    <w:rsid w:val="00ED7DC2"/>
    <w:rsid w:val="00EE5D28"/>
    <w:rsid w:val="00EF3EFF"/>
    <w:rsid w:val="00EF5799"/>
    <w:rsid w:val="00EF65F8"/>
    <w:rsid w:val="00F138BF"/>
    <w:rsid w:val="00F40392"/>
    <w:rsid w:val="00F45BC0"/>
    <w:rsid w:val="00F507CC"/>
    <w:rsid w:val="00F53F52"/>
    <w:rsid w:val="00F57849"/>
    <w:rsid w:val="00F578A8"/>
    <w:rsid w:val="00F60B3E"/>
    <w:rsid w:val="00F633E1"/>
    <w:rsid w:val="00F95B3F"/>
    <w:rsid w:val="00F95FE3"/>
    <w:rsid w:val="00FB294F"/>
    <w:rsid w:val="00FB349F"/>
    <w:rsid w:val="00FB3AD8"/>
    <w:rsid w:val="00FB5C75"/>
    <w:rsid w:val="00FB7ED7"/>
    <w:rsid w:val="00FE5980"/>
    <w:rsid w:val="00FE62B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A0CF00"/>
  <w15:docId w15:val="{41FDD3B9-000F-4869-B93E-7A52BE66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94F"/>
    <w:pPr>
      <w:spacing w:after="0" w:line="240" w:lineRule="auto"/>
    </w:pPr>
    <w:rPr>
      <w:rFonts w:eastAsia="Times New Roman"/>
      <w:noProof/>
    </w:rPr>
  </w:style>
  <w:style w:type="paragraph" w:styleId="Heading1">
    <w:name w:val="heading 1"/>
    <w:basedOn w:val="Normal"/>
    <w:next w:val="Normal"/>
    <w:link w:val="Heading1Char"/>
    <w:rsid w:val="006D0795"/>
    <w:pPr>
      <w:keepNext/>
      <w:pBdr>
        <w:top w:val="nil"/>
        <w:left w:val="nil"/>
        <w:bottom w:val="nil"/>
        <w:right w:val="nil"/>
        <w:between w:val="nil"/>
      </w:pBdr>
      <w:spacing w:before="240" w:after="60" w:line="360" w:lineRule="auto"/>
      <w:jc w:val="both"/>
      <w:outlineLvl w:val="0"/>
    </w:pPr>
    <w:rPr>
      <w:rFonts w:ascii="Cambria" w:eastAsia="Cambria" w:hAnsi="Cambria" w:cs="Cambria"/>
      <w:b/>
      <w:noProof w:val="0"/>
      <w:color w:val="000000"/>
      <w:sz w:val="32"/>
      <w:szCs w:val="32"/>
      <w:lang w:val="id-ID"/>
    </w:rPr>
  </w:style>
  <w:style w:type="paragraph" w:styleId="Heading2">
    <w:name w:val="heading 2"/>
    <w:basedOn w:val="Normal"/>
    <w:next w:val="Normal"/>
    <w:link w:val="Heading2Char"/>
    <w:unhideWhenUsed/>
    <w:qFormat/>
    <w:rsid w:val="00BF4B58"/>
    <w:pPr>
      <w:keepNext/>
      <w:keepLines/>
      <w:spacing w:before="200" w:line="276" w:lineRule="auto"/>
      <w:outlineLvl w:val="1"/>
    </w:pPr>
    <w:rPr>
      <w:rFonts w:asciiTheme="majorHAnsi" w:eastAsiaTheme="majorEastAsia" w:hAnsiTheme="majorHAnsi" w:cstheme="majorBidi"/>
      <w:b/>
      <w:bCs/>
      <w:noProof w:val="0"/>
      <w:color w:val="4F81BD" w:themeColor="accent1"/>
      <w:sz w:val="26"/>
      <w:szCs w:val="26"/>
    </w:rPr>
  </w:style>
  <w:style w:type="paragraph" w:styleId="Heading3">
    <w:name w:val="heading 3"/>
    <w:basedOn w:val="Normal"/>
    <w:next w:val="Normal"/>
    <w:link w:val="Heading3Char"/>
    <w:rsid w:val="006D0795"/>
    <w:pPr>
      <w:keepNext/>
      <w:keepLines/>
      <w:pBdr>
        <w:top w:val="nil"/>
        <w:left w:val="nil"/>
        <w:bottom w:val="nil"/>
        <w:right w:val="nil"/>
        <w:between w:val="nil"/>
      </w:pBdr>
      <w:spacing w:before="200" w:line="276" w:lineRule="auto"/>
      <w:outlineLvl w:val="2"/>
    </w:pPr>
    <w:rPr>
      <w:rFonts w:ascii="Cambria" w:eastAsia="Cambria" w:hAnsi="Cambria" w:cs="Cambria"/>
      <w:b/>
      <w:noProof w:val="0"/>
      <w:color w:val="4F81BD"/>
      <w:sz w:val="22"/>
      <w:szCs w:val="22"/>
      <w:lang w:val="id-ID"/>
    </w:rPr>
  </w:style>
  <w:style w:type="paragraph" w:styleId="Heading4">
    <w:name w:val="heading 4"/>
    <w:basedOn w:val="Normal"/>
    <w:next w:val="Normal"/>
    <w:link w:val="Heading4Char"/>
    <w:rsid w:val="006D0795"/>
    <w:pPr>
      <w:keepNext/>
      <w:keepLines/>
      <w:pBdr>
        <w:top w:val="nil"/>
        <w:left w:val="nil"/>
        <w:bottom w:val="nil"/>
        <w:right w:val="nil"/>
        <w:between w:val="nil"/>
      </w:pBdr>
      <w:spacing w:before="240" w:after="40" w:line="276" w:lineRule="auto"/>
      <w:outlineLvl w:val="3"/>
    </w:pPr>
    <w:rPr>
      <w:rFonts w:ascii="Calibri" w:eastAsia="Calibri" w:hAnsi="Calibri" w:cs="Calibri"/>
      <w:b/>
      <w:noProof w:val="0"/>
      <w:color w:val="000000"/>
      <w:lang w:val="id-ID"/>
    </w:rPr>
  </w:style>
  <w:style w:type="paragraph" w:styleId="Heading5">
    <w:name w:val="heading 5"/>
    <w:basedOn w:val="Normal"/>
    <w:next w:val="Normal"/>
    <w:link w:val="Heading5Char"/>
    <w:rsid w:val="006D0795"/>
    <w:pPr>
      <w:keepNext/>
      <w:keepLines/>
      <w:pBdr>
        <w:top w:val="nil"/>
        <w:left w:val="nil"/>
        <w:bottom w:val="nil"/>
        <w:right w:val="nil"/>
        <w:between w:val="nil"/>
      </w:pBdr>
      <w:spacing w:before="220" w:after="40" w:line="276" w:lineRule="auto"/>
      <w:outlineLvl w:val="4"/>
    </w:pPr>
    <w:rPr>
      <w:rFonts w:ascii="Calibri" w:eastAsia="Calibri" w:hAnsi="Calibri" w:cs="Calibri"/>
      <w:b/>
      <w:noProof w:val="0"/>
      <w:color w:val="000000"/>
      <w:sz w:val="22"/>
      <w:szCs w:val="22"/>
      <w:lang w:val="id-ID"/>
    </w:rPr>
  </w:style>
  <w:style w:type="paragraph" w:styleId="Heading6">
    <w:name w:val="heading 6"/>
    <w:basedOn w:val="Normal"/>
    <w:next w:val="Normal"/>
    <w:link w:val="Heading6Char"/>
    <w:rsid w:val="006D0795"/>
    <w:pPr>
      <w:keepNext/>
      <w:keepLines/>
      <w:pBdr>
        <w:top w:val="nil"/>
        <w:left w:val="nil"/>
        <w:bottom w:val="nil"/>
        <w:right w:val="nil"/>
        <w:between w:val="nil"/>
      </w:pBdr>
      <w:spacing w:before="200" w:after="40" w:line="276" w:lineRule="auto"/>
      <w:outlineLvl w:val="5"/>
    </w:pPr>
    <w:rPr>
      <w:rFonts w:ascii="Calibri" w:eastAsia="Calibri" w:hAnsi="Calibri" w:cs="Calibri"/>
      <w:b/>
      <w:noProof w:val="0"/>
      <w:color w:val="000000"/>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794F"/>
    <w:rPr>
      <w:color w:val="0000FF" w:themeColor="hyperlink"/>
      <w:u w:val="single"/>
    </w:rPr>
  </w:style>
  <w:style w:type="paragraph" w:styleId="Footer">
    <w:name w:val="footer"/>
    <w:basedOn w:val="Normal"/>
    <w:link w:val="FooterChar"/>
    <w:uiPriority w:val="99"/>
    <w:rsid w:val="00A8794F"/>
    <w:pPr>
      <w:tabs>
        <w:tab w:val="center" w:pos="4320"/>
        <w:tab w:val="right" w:pos="8640"/>
      </w:tabs>
    </w:pPr>
  </w:style>
  <w:style w:type="character" w:customStyle="1" w:styleId="FooterChar">
    <w:name w:val="Footer Char"/>
    <w:basedOn w:val="DefaultParagraphFont"/>
    <w:link w:val="Footer"/>
    <w:uiPriority w:val="99"/>
    <w:rsid w:val="00A8794F"/>
    <w:rPr>
      <w:rFonts w:eastAsia="Times New Roman"/>
      <w:noProof/>
    </w:rPr>
  </w:style>
  <w:style w:type="paragraph" w:styleId="Header">
    <w:name w:val="header"/>
    <w:basedOn w:val="Normal"/>
    <w:link w:val="HeaderChar"/>
    <w:uiPriority w:val="99"/>
    <w:unhideWhenUsed/>
    <w:rsid w:val="00A8794F"/>
    <w:pPr>
      <w:tabs>
        <w:tab w:val="center" w:pos="4513"/>
        <w:tab w:val="right" w:pos="9026"/>
      </w:tabs>
    </w:pPr>
  </w:style>
  <w:style w:type="character" w:customStyle="1" w:styleId="HeaderChar">
    <w:name w:val="Header Char"/>
    <w:basedOn w:val="DefaultParagraphFont"/>
    <w:link w:val="Header"/>
    <w:uiPriority w:val="99"/>
    <w:rsid w:val="00A8794F"/>
    <w:rPr>
      <w:rFonts w:eastAsia="Times New Roman"/>
      <w:noProof/>
    </w:rPr>
  </w:style>
  <w:style w:type="paragraph" w:styleId="ListParagraph">
    <w:name w:val="List Paragraph"/>
    <w:aliases w:val="Body Text Char1,Body of text,Body of text+1,Body of text+2,Body of text+3,Char Char2,Colorful List - Accent 11,Heading 11,Heading 12,List 1,List Paragraph1,List Paragraph11,List Paragraph2,Medium Grid 1 - Accent 21,skripsi,spasi 2 taiiii"/>
    <w:basedOn w:val="Normal"/>
    <w:link w:val="ListParagraphChar"/>
    <w:uiPriority w:val="34"/>
    <w:qFormat/>
    <w:rsid w:val="00A8794F"/>
    <w:pPr>
      <w:spacing w:after="200" w:line="276" w:lineRule="auto"/>
      <w:ind w:left="720"/>
      <w:contextualSpacing/>
    </w:pPr>
    <w:rPr>
      <w:rFonts w:eastAsiaTheme="minorHAnsi"/>
      <w:noProof w:val="0"/>
    </w:rPr>
  </w:style>
  <w:style w:type="character" w:customStyle="1" w:styleId="ListParagraphChar">
    <w:name w:val="List Paragraph Char"/>
    <w:aliases w:val="Body Text Char1 Char,Body of text Char,Body of text+1 Char,Body of text+2 Char,Body of text+3 Char,Char Char2 Char,Colorful List - Accent 11 Char,Heading 11 Char,Heading 12 Char,List 1 Char,List Paragraph1 Char,List Paragraph11 Char"/>
    <w:link w:val="ListParagraph"/>
    <w:uiPriority w:val="34"/>
    <w:locked/>
    <w:rsid w:val="00A8794F"/>
  </w:style>
  <w:style w:type="paragraph" w:styleId="HTMLPreformatted">
    <w:name w:val="HTML Preformatted"/>
    <w:basedOn w:val="Normal"/>
    <w:link w:val="HTMLPreformattedChar"/>
    <w:uiPriority w:val="99"/>
    <w:semiHidden/>
    <w:unhideWhenUsed/>
    <w:rsid w:val="00C8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eastAsia="id-ID"/>
    </w:rPr>
  </w:style>
  <w:style w:type="character" w:customStyle="1" w:styleId="HTMLPreformattedChar">
    <w:name w:val="HTML Preformatted Char"/>
    <w:basedOn w:val="DefaultParagraphFont"/>
    <w:link w:val="HTMLPreformatted"/>
    <w:uiPriority w:val="99"/>
    <w:semiHidden/>
    <w:rsid w:val="00C86DC7"/>
    <w:rPr>
      <w:rFonts w:ascii="Courier New" w:eastAsia="Times New Roman" w:hAnsi="Courier New" w:cs="Courier New"/>
      <w:sz w:val="20"/>
      <w:szCs w:val="20"/>
      <w:lang w:val="en" w:eastAsia="id-ID"/>
    </w:rPr>
  </w:style>
  <w:style w:type="character" w:customStyle="1" w:styleId="y2iqfc">
    <w:name w:val="y2iqfc"/>
    <w:basedOn w:val="DefaultParagraphFont"/>
    <w:rsid w:val="00C86DC7"/>
  </w:style>
  <w:style w:type="paragraph" w:styleId="BalloonText">
    <w:name w:val="Balloon Text"/>
    <w:basedOn w:val="Normal"/>
    <w:link w:val="BalloonTextChar"/>
    <w:uiPriority w:val="99"/>
    <w:semiHidden/>
    <w:unhideWhenUsed/>
    <w:rsid w:val="00CA2429"/>
    <w:rPr>
      <w:rFonts w:ascii="Tahoma" w:hAnsi="Tahoma" w:cs="Tahoma"/>
      <w:sz w:val="16"/>
      <w:szCs w:val="16"/>
    </w:rPr>
  </w:style>
  <w:style w:type="character" w:customStyle="1" w:styleId="BalloonTextChar">
    <w:name w:val="Balloon Text Char"/>
    <w:basedOn w:val="DefaultParagraphFont"/>
    <w:link w:val="BalloonText"/>
    <w:uiPriority w:val="99"/>
    <w:semiHidden/>
    <w:rsid w:val="00CA2429"/>
    <w:rPr>
      <w:rFonts w:ascii="Tahoma" w:eastAsia="Times New Roman" w:hAnsi="Tahoma" w:cs="Tahoma"/>
      <w:noProof/>
      <w:sz w:val="16"/>
      <w:szCs w:val="16"/>
    </w:rPr>
  </w:style>
  <w:style w:type="character" w:customStyle="1" w:styleId="Heading2Char">
    <w:name w:val="Heading 2 Char"/>
    <w:basedOn w:val="DefaultParagraphFont"/>
    <w:link w:val="Heading2"/>
    <w:uiPriority w:val="9"/>
    <w:semiHidden/>
    <w:rsid w:val="00BF4B58"/>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BF4B58"/>
    <w:pPr>
      <w:spacing w:after="200"/>
    </w:pPr>
    <w:rPr>
      <w:rFonts w:eastAsiaTheme="minorHAnsi"/>
      <w:b/>
      <w:bCs/>
      <w:noProof w:val="0"/>
      <w:color w:val="4F81BD" w:themeColor="accent1"/>
      <w:sz w:val="18"/>
      <w:szCs w:val="18"/>
    </w:rPr>
  </w:style>
  <w:style w:type="character" w:styleId="Strong">
    <w:name w:val="Strong"/>
    <w:basedOn w:val="DefaultParagraphFont"/>
    <w:uiPriority w:val="22"/>
    <w:qFormat/>
    <w:rsid w:val="004401FF"/>
    <w:rPr>
      <w:b/>
      <w:bCs/>
    </w:rPr>
  </w:style>
  <w:style w:type="paragraph" w:styleId="CommentText">
    <w:name w:val="annotation text"/>
    <w:basedOn w:val="Normal"/>
    <w:link w:val="CommentTextChar"/>
    <w:uiPriority w:val="99"/>
    <w:unhideWhenUsed/>
    <w:qFormat/>
    <w:rsid w:val="004401FF"/>
    <w:pPr>
      <w:spacing w:after="200"/>
    </w:pPr>
    <w:rPr>
      <w:rFonts w:eastAsiaTheme="minorHAnsi"/>
      <w:noProof w:val="0"/>
      <w:sz w:val="20"/>
      <w:szCs w:val="20"/>
    </w:rPr>
  </w:style>
  <w:style w:type="character" w:customStyle="1" w:styleId="CommentTextChar">
    <w:name w:val="Comment Text Char"/>
    <w:basedOn w:val="DefaultParagraphFont"/>
    <w:link w:val="CommentText"/>
    <w:uiPriority w:val="99"/>
    <w:qFormat/>
    <w:rsid w:val="004401FF"/>
    <w:rPr>
      <w:sz w:val="20"/>
      <w:szCs w:val="20"/>
    </w:rPr>
  </w:style>
  <w:style w:type="table" w:styleId="TableGrid">
    <w:name w:val="Table Grid"/>
    <w:basedOn w:val="TableNormal"/>
    <w:uiPriority w:val="39"/>
    <w:qFormat/>
    <w:rsid w:val="005275D6"/>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5EC2"/>
    <w:pPr>
      <w:spacing w:before="100" w:beforeAutospacing="1" w:after="100" w:afterAutospacing="1"/>
    </w:pPr>
    <w:rPr>
      <w:noProof w:val="0"/>
      <w:lang w:val="en-ID" w:eastAsia="en-ID"/>
    </w:rPr>
  </w:style>
  <w:style w:type="character" w:styleId="Emphasis">
    <w:name w:val="Emphasis"/>
    <w:basedOn w:val="DefaultParagraphFont"/>
    <w:uiPriority w:val="20"/>
    <w:qFormat/>
    <w:rsid w:val="00905EC2"/>
    <w:rPr>
      <w:i/>
      <w:iCs/>
    </w:rPr>
  </w:style>
  <w:style w:type="paragraph" w:styleId="BodyText">
    <w:name w:val="Body Text"/>
    <w:basedOn w:val="Normal"/>
    <w:link w:val="BodyTextChar"/>
    <w:uiPriority w:val="1"/>
    <w:qFormat/>
    <w:rsid w:val="00B00476"/>
    <w:pPr>
      <w:widowControl w:val="0"/>
      <w:autoSpaceDE w:val="0"/>
      <w:autoSpaceDN w:val="0"/>
    </w:pPr>
    <w:rPr>
      <w:noProof w:val="0"/>
      <w:lang w:val="id"/>
    </w:rPr>
  </w:style>
  <w:style w:type="character" w:customStyle="1" w:styleId="BodyTextChar">
    <w:name w:val="Body Text Char"/>
    <w:basedOn w:val="DefaultParagraphFont"/>
    <w:link w:val="BodyText"/>
    <w:uiPriority w:val="1"/>
    <w:rsid w:val="00B00476"/>
    <w:rPr>
      <w:rFonts w:eastAsia="Times New Roman"/>
      <w:lang w:val="id"/>
    </w:rPr>
  </w:style>
  <w:style w:type="paragraph" w:customStyle="1" w:styleId="TableParagraph">
    <w:name w:val="Table Paragraph"/>
    <w:basedOn w:val="Normal"/>
    <w:uiPriority w:val="1"/>
    <w:qFormat/>
    <w:rsid w:val="001B5D03"/>
    <w:pPr>
      <w:widowControl w:val="0"/>
      <w:autoSpaceDE w:val="0"/>
      <w:autoSpaceDN w:val="0"/>
      <w:spacing w:line="256" w:lineRule="exact"/>
      <w:ind w:left="107"/>
      <w:jc w:val="center"/>
    </w:pPr>
    <w:rPr>
      <w:noProof w:val="0"/>
      <w:sz w:val="22"/>
      <w:szCs w:val="22"/>
      <w:lang w:val="id"/>
    </w:rPr>
  </w:style>
  <w:style w:type="character" w:customStyle="1" w:styleId="Heading1Char">
    <w:name w:val="Heading 1 Char"/>
    <w:basedOn w:val="DefaultParagraphFont"/>
    <w:link w:val="Heading1"/>
    <w:rsid w:val="006D0795"/>
    <w:rPr>
      <w:rFonts w:ascii="Cambria" w:eastAsia="Cambria" w:hAnsi="Cambria" w:cs="Cambria"/>
      <w:b/>
      <w:color w:val="000000"/>
      <w:sz w:val="32"/>
      <w:szCs w:val="32"/>
      <w:lang w:val="id-ID"/>
    </w:rPr>
  </w:style>
  <w:style w:type="character" w:customStyle="1" w:styleId="Heading3Char">
    <w:name w:val="Heading 3 Char"/>
    <w:basedOn w:val="DefaultParagraphFont"/>
    <w:link w:val="Heading3"/>
    <w:rsid w:val="006D0795"/>
    <w:rPr>
      <w:rFonts w:ascii="Cambria" w:eastAsia="Cambria" w:hAnsi="Cambria" w:cs="Cambria"/>
      <w:b/>
      <w:color w:val="4F81BD"/>
      <w:sz w:val="22"/>
      <w:szCs w:val="22"/>
      <w:lang w:val="id-ID"/>
    </w:rPr>
  </w:style>
  <w:style w:type="character" w:customStyle="1" w:styleId="Heading4Char">
    <w:name w:val="Heading 4 Char"/>
    <w:basedOn w:val="DefaultParagraphFont"/>
    <w:link w:val="Heading4"/>
    <w:rsid w:val="006D0795"/>
    <w:rPr>
      <w:rFonts w:ascii="Calibri" w:eastAsia="Calibri" w:hAnsi="Calibri" w:cs="Calibri"/>
      <w:b/>
      <w:color w:val="000000"/>
      <w:lang w:val="id-ID"/>
    </w:rPr>
  </w:style>
  <w:style w:type="character" w:customStyle="1" w:styleId="Heading5Char">
    <w:name w:val="Heading 5 Char"/>
    <w:basedOn w:val="DefaultParagraphFont"/>
    <w:link w:val="Heading5"/>
    <w:rsid w:val="006D0795"/>
    <w:rPr>
      <w:rFonts w:ascii="Calibri" w:eastAsia="Calibri" w:hAnsi="Calibri" w:cs="Calibri"/>
      <w:b/>
      <w:color w:val="000000"/>
      <w:sz w:val="22"/>
      <w:szCs w:val="22"/>
      <w:lang w:val="id-ID"/>
    </w:rPr>
  </w:style>
  <w:style w:type="character" w:customStyle="1" w:styleId="Heading6Char">
    <w:name w:val="Heading 6 Char"/>
    <w:basedOn w:val="DefaultParagraphFont"/>
    <w:link w:val="Heading6"/>
    <w:rsid w:val="006D0795"/>
    <w:rPr>
      <w:rFonts w:ascii="Calibri" w:eastAsia="Calibri" w:hAnsi="Calibri" w:cs="Calibri"/>
      <w:b/>
      <w:color w:val="000000"/>
      <w:sz w:val="20"/>
      <w:szCs w:val="20"/>
      <w:lang w:val="id-ID"/>
    </w:rPr>
  </w:style>
  <w:style w:type="paragraph" w:styleId="Title">
    <w:name w:val="Title"/>
    <w:aliases w:val="(Title,Judul Artikel)"/>
    <w:basedOn w:val="Normal"/>
    <w:next w:val="Normal"/>
    <w:link w:val="TitleChar"/>
    <w:qFormat/>
    <w:rsid w:val="006D0795"/>
    <w:pPr>
      <w:keepNext/>
      <w:keepLines/>
      <w:pBdr>
        <w:top w:val="nil"/>
        <w:left w:val="nil"/>
        <w:bottom w:val="nil"/>
        <w:right w:val="nil"/>
        <w:between w:val="nil"/>
      </w:pBdr>
      <w:spacing w:before="480" w:after="120" w:line="276" w:lineRule="auto"/>
    </w:pPr>
    <w:rPr>
      <w:rFonts w:ascii="Calibri" w:eastAsia="Calibri" w:hAnsi="Calibri" w:cs="Calibri"/>
      <w:b/>
      <w:noProof w:val="0"/>
      <w:color w:val="000000"/>
      <w:sz w:val="72"/>
      <w:szCs w:val="72"/>
      <w:lang w:val="id-ID"/>
    </w:rPr>
  </w:style>
  <w:style w:type="character" w:customStyle="1" w:styleId="TitleChar">
    <w:name w:val="Title Char"/>
    <w:aliases w:val="(Title Char,Judul Artikel) Char"/>
    <w:basedOn w:val="DefaultParagraphFont"/>
    <w:link w:val="Title"/>
    <w:rsid w:val="006D0795"/>
    <w:rPr>
      <w:rFonts w:ascii="Calibri" w:eastAsia="Calibri" w:hAnsi="Calibri" w:cs="Calibri"/>
      <w:b/>
      <w:color w:val="000000"/>
      <w:sz w:val="72"/>
      <w:szCs w:val="72"/>
      <w:lang w:val="id-ID"/>
    </w:rPr>
  </w:style>
  <w:style w:type="paragraph" w:styleId="Subtitle">
    <w:name w:val="Subtitle"/>
    <w:basedOn w:val="Normal"/>
    <w:next w:val="Normal"/>
    <w:link w:val="SubtitleChar"/>
    <w:rsid w:val="006D0795"/>
    <w:pPr>
      <w:pBdr>
        <w:top w:val="nil"/>
        <w:left w:val="nil"/>
        <w:bottom w:val="nil"/>
        <w:right w:val="nil"/>
        <w:between w:val="nil"/>
      </w:pBdr>
      <w:spacing w:after="60"/>
      <w:jc w:val="center"/>
    </w:pPr>
    <w:rPr>
      <w:rFonts w:ascii="Arial" w:eastAsia="Arial" w:hAnsi="Arial" w:cs="Arial"/>
      <w:noProof w:val="0"/>
      <w:color w:val="000000"/>
      <w:lang w:val="id-ID"/>
    </w:rPr>
  </w:style>
  <w:style w:type="character" w:customStyle="1" w:styleId="SubtitleChar">
    <w:name w:val="Subtitle Char"/>
    <w:basedOn w:val="DefaultParagraphFont"/>
    <w:link w:val="Subtitle"/>
    <w:rsid w:val="006D0795"/>
    <w:rPr>
      <w:rFonts w:ascii="Arial" w:eastAsia="Arial" w:hAnsi="Arial" w:cs="Arial"/>
      <w:color w:val="000000"/>
      <w:lang w:val="id-ID"/>
    </w:rPr>
  </w:style>
  <w:style w:type="character" w:customStyle="1" w:styleId="UnresolvedMention1">
    <w:name w:val="Unresolved Mention1"/>
    <w:basedOn w:val="DefaultParagraphFont"/>
    <w:uiPriority w:val="99"/>
    <w:semiHidden/>
    <w:unhideWhenUsed/>
    <w:rsid w:val="006D0795"/>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6D0795"/>
    <w:pPr>
      <w:spacing w:after="120" w:line="264" w:lineRule="auto"/>
    </w:pPr>
    <w:rPr>
      <w:rFonts w:asciiTheme="minorHAnsi" w:eastAsiaTheme="minorEastAsia" w:hAnsiTheme="minorHAnsi" w:cstheme="minorBidi"/>
      <w:b/>
      <w:bCs/>
      <w:lang w:val="id-ID" w:eastAsia="id-ID"/>
    </w:rPr>
  </w:style>
  <w:style w:type="character" w:customStyle="1" w:styleId="CommentSubjectChar">
    <w:name w:val="Comment Subject Char"/>
    <w:basedOn w:val="CommentTextChar"/>
    <w:link w:val="CommentSubject"/>
    <w:uiPriority w:val="99"/>
    <w:semiHidden/>
    <w:rsid w:val="006D0795"/>
    <w:rPr>
      <w:rFonts w:asciiTheme="minorHAnsi" w:eastAsiaTheme="minorEastAsia" w:hAnsiTheme="minorHAnsi" w:cstheme="minorBidi"/>
      <w:b/>
      <w:bCs/>
      <w:sz w:val="20"/>
      <w:szCs w:val="20"/>
      <w:lang w:val="id-ID" w:eastAsia="id-ID"/>
    </w:rPr>
  </w:style>
  <w:style w:type="character" w:customStyle="1" w:styleId="value">
    <w:name w:val="value"/>
    <w:basedOn w:val="DefaultParagraphFont"/>
    <w:rsid w:val="006D0795"/>
  </w:style>
  <w:style w:type="character" w:styleId="FootnoteReference">
    <w:name w:val="footnote reference"/>
    <w:basedOn w:val="DefaultParagraphFont"/>
    <w:uiPriority w:val="99"/>
    <w:semiHidden/>
    <w:unhideWhenUsed/>
    <w:rsid w:val="006D0795"/>
    <w:rPr>
      <w:vertAlign w:val="superscript"/>
    </w:rPr>
  </w:style>
  <w:style w:type="paragraph" w:styleId="NoSpacing">
    <w:name w:val="No Spacing"/>
    <w:uiPriority w:val="1"/>
    <w:qFormat/>
    <w:rsid w:val="006D0795"/>
    <w:pPr>
      <w:pBdr>
        <w:top w:val="nil"/>
        <w:left w:val="nil"/>
        <w:bottom w:val="nil"/>
        <w:right w:val="nil"/>
        <w:between w:val="nil"/>
      </w:pBdr>
      <w:spacing w:after="0" w:line="240" w:lineRule="auto"/>
    </w:pPr>
    <w:rPr>
      <w:rFonts w:ascii="Calibri" w:eastAsia="Calibri" w:hAnsi="Calibri" w:cs="Calibri"/>
      <w:color w:val="000000"/>
      <w:sz w:val="22"/>
      <w:szCs w:val="22"/>
      <w:lang w:val="id-ID"/>
    </w:rPr>
  </w:style>
  <w:style w:type="character" w:styleId="CommentReference">
    <w:name w:val="annotation reference"/>
    <w:basedOn w:val="DefaultParagraphFont"/>
    <w:uiPriority w:val="99"/>
    <w:semiHidden/>
    <w:unhideWhenUsed/>
    <w:rsid w:val="006D0795"/>
    <w:rPr>
      <w:sz w:val="16"/>
      <w:szCs w:val="16"/>
    </w:rPr>
  </w:style>
  <w:style w:type="character" w:styleId="UnresolvedMention">
    <w:name w:val="Unresolved Mention"/>
    <w:basedOn w:val="DefaultParagraphFont"/>
    <w:uiPriority w:val="99"/>
    <w:semiHidden/>
    <w:unhideWhenUsed/>
    <w:rsid w:val="006D0795"/>
    <w:rPr>
      <w:color w:val="605E5C"/>
      <w:shd w:val="clear" w:color="auto" w:fill="E1DFDD"/>
    </w:rPr>
  </w:style>
  <w:style w:type="character" w:customStyle="1" w:styleId="go">
    <w:name w:val="go"/>
    <w:basedOn w:val="DefaultParagraphFont"/>
    <w:rsid w:val="006D004B"/>
  </w:style>
  <w:style w:type="table" w:customStyle="1" w:styleId="a">
    <w:name w:val="a"/>
    <w:basedOn w:val="TableNormal"/>
    <w:rsid w:val="00CD5E05"/>
    <w:pPr>
      <w:pBdr>
        <w:top w:val="nil"/>
        <w:left w:val="nil"/>
        <w:bottom w:val="nil"/>
        <w:right w:val="nil"/>
        <w:between w:val="nil"/>
      </w:pBdr>
    </w:pPr>
    <w:rPr>
      <w:rFonts w:ascii="Calibri" w:eastAsia="Calibri" w:hAnsi="Calibri" w:cs="Calibri"/>
      <w:color w:val="000000"/>
      <w:sz w:val="22"/>
      <w:szCs w:val="22"/>
      <w:lang w:val="id-ID"/>
    </w:rPr>
    <w:tblPr>
      <w:tblStyleRowBandSize w:val="1"/>
      <w:tblStyleColBandSize w:val="1"/>
      <w:tblCellMar>
        <w:left w:w="115" w:type="dxa"/>
        <w:right w:w="115" w:type="dxa"/>
      </w:tblCellMar>
    </w:tblPr>
  </w:style>
  <w:style w:type="character" w:customStyle="1" w:styleId="cf01">
    <w:name w:val="cf01"/>
    <w:basedOn w:val="DefaultParagraphFont"/>
    <w:rsid w:val="00F633E1"/>
    <w:rPr>
      <w:rFonts w:ascii="Segoe UI" w:hAnsi="Segoe UI" w:cs="Segoe UI" w:hint="default"/>
      <w:sz w:val="24"/>
      <w:szCs w:val="24"/>
    </w:rPr>
  </w:style>
  <w:style w:type="table" w:customStyle="1" w:styleId="TabelBiasa21">
    <w:name w:val="Tabel Biasa 21"/>
    <w:basedOn w:val="TableNormal"/>
    <w:uiPriority w:val="42"/>
    <w:rsid w:val="005F7025"/>
    <w:pPr>
      <w:pBdr>
        <w:top w:val="nil"/>
        <w:left w:val="nil"/>
        <w:bottom w:val="nil"/>
        <w:right w:val="nil"/>
        <w:between w:val="nil"/>
      </w:pBdr>
      <w:spacing w:after="0" w:line="240" w:lineRule="auto"/>
    </w:pPr>
    <w:rPr>
      <w:rFonts w:ascii="Calibri" w:eastAsia="Calibri" w:hAnsi="Calibri" w:cs="Calibri"/>
      <w:color w:val="000000"/>
      <w:sz w:val="22"/>
      <w:szCs w:val="22"/>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semiHidden/>
    <w:unhideWhenUsed/>
    <w:rsid w:val="00AF4DEA"/>
  </w:style>
  <w:style w:type="paragraph" w:styleId="FootnoteText">
    <w:name w:val="footnote text"/>
    <w:basedOn w:val="Normal"/>
    <w:link w:val="FootnoteTextChar"/>
    <w:uiPriority w:val="99"/>
    <w:semiHidden/>
    <w:unhideWhenUsed/>
    <w:rsid w:val="00C01E56"/>
    <w:pPr>
      <w:pBdr>
        <w:top w:val="nil"/>
        <w:left w:val="nil"/>
        <w:bottom w:val="nil"/>
        <w:right w:val="nil"/>
        <w:between w:val="nil"/>
      </w:pBdr>
    </w:pPr>
    <w:rPr>
      <w:rFonts w:ascii="Calibri" w:eastAsia="Calibri" w:hAnsi="Calibri" w:cs="Calibri"/>
      <w:noProof w:val="0"/>
      <w:color w:val="000000"/>
      <w:sz w:val="20"/>
      <w:szCs w:val="20"/>
    </w:rPr>
  </w:style>
  <w:style w:type="character" w:customStyle="1" w:styleId="FootnoteTextChar">
    <w:name w:val="Footnote Text Char"/>
    <w:basedOn w:val="DefaultParagraphFont"/>
    <w:link w:val="FootnoteText"/>
    <w:uiPriority w:val="99"/>
    <w:semiHidden/>
    <w:rsid w:val="00C01E56"/>
    <w:rPr>
      <w:rFonts w:ascii="Calibri" w:eastAsia="Calibri" w:hAnsi="Calibri" w:cs="Calibri"/>
      <w:color w:val="000000"/>
      <w:sz w:val="20"/>
      <w:szCs w:val="20"/>
    </w:rPr>
  </w:style>
  <w:style w:type="table" w:styleId="PlainTable2">
    <w:name w:val="Plain Table 2"/>
    <w:basedOn w:val="TableNormal"/>
    <w:uiPriority w:val="42"/>
    <w:rsid w:val="00675BCB"/>
    <w:pPr>
      <w:pBdr>
        <w:top w:val="nil"/>
        <w:left w:val="nil"/>
        <w:bottom w:val="nil"/>
        <w:right w:val="nil"/>
        <w:between w:val="nil"/>
      </w:pBdr>
      <w:spacing w:after="0" w:line="240" w:lineRule="auto"/>
    </w:pPr>
    <w:rPr>
      <w:rFonts w:ascii="Calibri" w:eastAsia="Calibri" w:hAnsi="Calibri" w:cs="Calibri"/>
      <w:color w:val="000000"/>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2">
    <w:name w:val="List Table 2"/>
    <w:basedOn w:val="TableNormal"/>
    <w:uiPriority w:val="47"/>
    <w:rsid w:val="00675BCB"/>
    <w:pPr>
      <w:pBdr>
        <w:top w:val="nil"/>
        <w:left w:val="nil"/>
        <w:bottom w:val="nil"/>
        <w:right w:val="nil"/>
        <w:between w:val="nil"/>
      </w:pBdr>
      <w:spacing w:after="0" w:line="240" w:lineRule="auto"/>
    </w:pPr>
    <w:rPr>
      <w:rFonts w:ascii="Calibri" w:eastAsia="Calibri" w:hAnsi="Calibri" w:cs="Calibri"/>
      <w:color w:val="000000"/>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388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image" Target="media/image4.jpg"/><Relationship Id="rId26" Type="http://schemas.openxmlformats.org/officeDocument/2006/relationships/hyperlink" Target="http://journal.yrpipku.com/index.php/msej" TargetMode="External"/><Relationship Id="rId3" Type="http://schemas.openxmlformats.org/officeDocument/2006/relationships/styles" Target="styles.xml"/><Relationship Id="rId21" Type="http://schemas.openxmlformats.org/officeDocument/2006/relationships/hyperlink" Target="https://okiagarufarm.blogspot.com/2015/10/a-profil-okiagaru-farm.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3.jpeg"/><Relationship Id="rId25" Type="http://schemas.openxmlformats.org/officeDocument/2006/relationships/hyperlink" Target="https://intani.org/2023/03/14/okiagaru-sukses-tingkatkan-kesejahteraan-petani-dengan-model-bisnis-kontrak-farming/" TargetMode="External"/><Relationship Id="rId33" Type="http://schemas.openxmlformats.org/officeDocument/2006/relationships/hyperlink" Target="https://doi.org/10.53299/diksi.v3i2.186"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s://e-journal.naureendigition.com/index.php/pmb/article/view/570/179" TargetMode="External"/><Relationship Id="rId29" Type="http://schemas.openxmlformats.org/officeDocument/2006/relationships/hyperlink" Target="https://doi.org/10.36618/competitive.v14i2.6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oi.org/10.46963/alliqo.v5i02.244" TargetMode="External"/><Relationship Id="rId32" Type="http://schemas.openxmlformats.org/officeDocument/2006/relationships/hyperlink" Target="https://doi.org/10.1016/J.INDMARMAN.2022.06.006" TargetMode="Externa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yperlink" Target="https://jurnal.untirta.ac.id/index.php/komunitas/article/view/21016/pdf_26" TargetMode="External"/><Relationship Id="rId28" Type="http://schemas.openxmlformats.org/officeDocument/2006/relationships/hyperlink" Target="https://journal.ubb.ac.id/jia/article/view/4749/2406" TargetMode="Externa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doi.org/10.3846/jbem.2024.22470" TargetMode="External"/><Relationship Id="rId31" Type="http://schemas.openxmlformats.org/officeDocument/2006/relationships/hyperlink" Target="https://doi.org/10.56444/transformasi.v2i2.77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hazzahraandalusia@apps.ipb.ac.id" TargetMode="External"/><Relationship Id="rId22" Type="http://schemas.openxmlformats.org/officeDocument/2006/relationships/hyperlink" Target="http://journal.ummat.ac.id/index.php/semnaslppm/article/view/23012" TargetMode="External"/><Relationship Id="rId27" Type="http://schemas.openxmlformats.org/officeDocument/2006/relationships/hyperlink" Target="https://doi.org/10.20473/jiet.v5i2.23614" TargetMode="External"/><Relationship Id="rId30" Type="http://schemas.openxmlformats.org/officeDocument/2006/relationships/hyperlink" Target="https://journal.universitaspahlawan.ac.id/index.php/cdj/article/view/29669/20155" TargetMode="External"/><Relationship Id="rId35" Type="http://schemas.openxmlformats.org/officeDocument/2006/relationships/glossaryDocument" Target="glossary/document.xml"/><Relationship Id="rId8"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1F153B2F514D74B08DAA4D7CA5EF6D"/>
        <w:category>
          <w:name w:val="General"/>
          <w:gallery w:val="placeholder"/>
        </w:category>
        <w:types>
          <w:type w:val="bbPlcHdr"/>
        </w:types>
        <w:behaviors>
          <w:behavior w:val="content"/>
        </w:behaviors>
        <w:guid w:val="{02241228-FD20-4C75-A3E2-6DD833B77C54}"/>
      </w:docPartPr>
      <w:docPartBody>
        <w:p w:rsidR="00876542" w:rsidRDefault="00DB38B7" w:rsidP="00DB38B7">
          <w:pPr>
            <w:pStyle w:val="6A1F153B2F514D74B08DAA4D7CA5EF6D"/>
          </w:pPr>
          <w:r w:rsidRPr="7649A81A">
            <w:rPr>
              <w:rStyle w:val="PlaceholderText"/>
            </w:rPr>
            <w:t>Click or tap here to enter text.</w:t>
          </w:r>
        </w:p>
      </w:docPartBody>
    </w:docPart>
    <w:docPart>
      <w:docPartPr>
        <w:name w:val="6D27DFE3D9144F55B53EDCCF683BD3C6"/>
        <w:category>
          <w:name w:val="General"/>
          <w:gallery w:val="placeholder"/>
        </w:category>
        <w:types>
          <w:type w:val="bbPlcHdr"/>
        </w:types>
        <w:behaviors>
          <w:behavior w:val="content"/>
        </w:behaviors>
        <w:guid w:val="{E8DA2D40-C953-4BA8-846B-824770A8D7AC}"/>
      </w:docPartPr>
      <w:docPartBody>
        <w:p w:rsidR="00876542" w:rsidRDefault="00DB38B7" w:rsidP="00DB38B7">
          <w:pPr>
            <w:pStyle w:val="6D27DFE3D9144F55B53EDCCF683BD3C6"/>
          </w:pPr>
          <w:r w:rsidRPr="7649A81A">
            <w:rPr>
              <w:rStyle w:val="PlaceholderText"/>
            </w:rPr>
            <w:t>Click or tap here to enter text.</w:t>
          </w:r>
        </w:p>
      </w:docPartBody>
    </w:docPart>
    <w:docPart>
      <w:docPartPr>
        <w:name w:val="1F8E5CFD34D64EF48237856AFAC0A5D1"/>
        <w:category>
          <w:name w:val="General"/>
          <w:gallery w:val="placeholder"/>
        </w:category>
        <w:types>
          <w:type w:val="bbPlcHdr"/>
        </w:types>
        <w:behaviors>
          <w:behavior w:val="content"/>
        </w:behaviors>
        <w:guid w:val="{9084EA22-7169-4A99-BF0E-5ED90C7E7F28}"/>
      </w:docPartPr>
      <w:docPartBody>
        <w:p w:rsidR="00876542" w:rsidRDefault="00DB38B7" w:rsidP="00DB38B7">
          <w:pPr>
            <w:pStyle w:val="1F8E5CFD34D64EF48237856AFAC0A5D1"/>
          </w:pPr>
          <w:r w:rsidRPr="2C7B2604">
            <w:t>Click or tap here to enter text.</w:t>
          </w:r>
        </w:p>
      </w:docPartBody>
    </w:docPart>
    <w:docPart>
      <w:docPartPr>
        <w:name w:val="990AC9E861FE4476B65C8052357D5DFB"/>
        <w:category>
          <w:name w:val="General"/>
          <w:gallery w:val="placeholder"/>
        </w:category>
        <w:types>
          <w:type w:val="bbPlcHdr"/>
        </w:types>
        <w:behaviors>
          <w:behavior w:val="content"/>
        </w:behaviors>
        <w:guid w:val="{012BC88E-8192-4662-BCC0-274F7F1A508F}"/>
      </w:docPartPr>
      <w:docPartBody>
        <w:p w:rsidR="00876542" w:rsidRDefault="00DB38B7" w:rsidP="00DB38B7">
          <w:pPr>
            <w:pStyle w:val="990AC9E861FE4476B65C8052357D5DFB"/>
          </w:pPr>
          <w:r w:rsidRPr="0024571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oto Sans Symbols">
    <w:altName w:val="Times New Roman"/>
    <w:charset w:val="00"/>
    <w:family w:val="auto"/>
    <w:pitch w:val="default"/>
  </w:font>
  <w:font w:name="TimesNewRomanPSMT">
    <w:altName w:val="Klee On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 w:name="Libre Baskerville">
    <w:charset w:val="00"/>
    <w:family w:val="auto"/>
    <w:pitch w:val="variable"/>
    <w:sig w:usb0="A00000BF" w:usb1="5000005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8B7"/>
    <w:rsid w:val="00084A59"/>
    <w:rsid w:val="00165798"/>
    <w:rsid w:val="0029236A"/>
    <w:rsid w:val="002D62CA"/>
    <w:rsid w:val="00325F10"/>
    <w:rsid w:val="00350717"/>
    <w:rsid w:val="004610A0"/>
    <w:rsid w:val="004F573B"/>
    <w:rsid w:val="00876542"/>
    <w:rsid w:val="00DB38B7"/>
    <w:rsid w:val="00FB44B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38B7"/>
    <w:rPr>
      <w:color w:val="808080" w:themeColor="background1" w:themeShade="80"/>
    </w:rPr>
  </w:style>
  <w:style w:type="paragraph" w:customStyle="1" w:styleId="6A1F153B2F514D74B08DAA4D7CA5EF6D">
    <w:name w:val="6A1F153B2F514D74B08DAA4D7CA5EF6D"/>
    <w:rsid w:val="00DB38B7"/>
  </w:style>
  <w:style w:type="paragraph" w:customStyle="1" w:styleId="6D27DFE3D9144F55B53EDCCF683BD3C6">
    <w:name w:val="6D27DFE3D9144F55B53EDCCF683BD3C6"/>
    <w:rsid w:val="00DB38B7"/>
  </w:style>
  <w:style w:type="paragraph" w:customStyle="1" w:styleId="1F8E5CFD34D64EF48237856AFAC0A5D1">
    <w:name w:val="1F8E5CFD34D64EF48237856AFAC0A5D1"/>
    <w:rsid w:val="00DB38B7"/>
  </w:style>
  <w:style w:type="paragraph" w:customStyle="1" w:styleId="990AC9E861FE4476B65C8052357D5DFB">
    <w:name w:val="990AC9E861FE4476B65C8052357D5DFB"/>
    <w:rsid w:val="00DB38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27482-F6DA-4BF8-B217-49421946D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14</Pages>
  <Words>4687</Words>
  <Characters>27188</Characters>
  <Application>Microsoft Office Word</Application>
  <DocSecurity>0</DocSecurity>
  <Lines>1294</Lines>
  <Paragraphs>579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RISTINA SITI SUNDARI</cp:lastModifiedBy>
  <cp:revision>6</cp:revision>
  <cp:lastPrinted>2025-09-08T08:16:00Z</cp:lastPrinted>
  <dcterms:created xsi:type="dcterms:W3CDTF">2025-09-05T07:23:00Z</dcterms:created>
  <dcterms:modified xsi:type="dcterms:W3CDTF">2025-09-08T08:16:00Z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Id 1_1">
    <vt:lpwstr>http://www.zotero.org/styles/american-political-science-association</vt:lpwstr>
  </property>
  <property fmtid="{D5CDD505-2E9C-101B-9397-08002B2CF9AE}" pid="4" name="Mendeley Recent Style Id 2_1">
    <vt:lpwstr>http://www.zotero.org/styles/apa</vt:lpwstr>
  </property>
  <property fmtid="{D5CDD505-2E9C-101B-9397-08002B2CF9AE}" pid="5" name="Mendeley Recent Style Id 3_1">
    <vt:lpwstr>http://www.zotero.org/styles/american-sociological-association</vt:lpwstr>
  </property>
  <property fmtid="{D5CDD505-2E9C-101B-9397-08002B2CF9AE}" pid="6" name="Mendeley Recent Style Id 4_1">
    <vt:lpwstr>http://www.zotero.org/styles/chicago-author-date</vt:lpwstr>
  </property>
  <property fmtid="{D5CDD505-2E9C-101B-9397-08002B2CF9AE}" pid="7" name="Mendeley Recent Style Id 5_1">
    <vt:lpwstr>http://www.zotero.org/styles/harvard-cite-them-right</vt:lpwstr>
  </property>
  <property fmtid="{D5CDD505-2E9C-101B-9397-08002B2CF9AE}" pid="8" name="Mendeley Recent Style Id 6_1">
    <vt:lpwstr>http://www.zotero.org/styles/ieee</vt:lpwstr>
  </property>
  <property fmtid="{D5CDD505-2E9C-101B-9397-08002B2CF9AE}" pid="9" name="Mendeley Recent Style Id 7_1">
    <vt:lpwstr>http://www.zotero.org/styles/modern-humanities-research-association</vt:lpwstr>
  </property>
  <property fmtid="{D5CDD505-2E9C-101B-9397-08002B2CF9AE}" pid="10" name="Mendeley Recent Style Id 8_1">
    <vt:lpwstr>http://www.zotero.org/styles/modern-language-association</vt:lpwstr>
  </property>
  <property fmtid="{D5CDD505-2E9C-101B-9397-08002B2CF9AE}" pid="11" name="Mendeley Recent Style Id 9_1">
    <vt:lpwstr>http://www.zotero.org/styles/nature</vt:lpwstr>
  </property>
  <property fmtid="{D5CDD505-2E9C-101B-9397-08002B2CF9AE}" pid="12" name="Mendeley Recent Style Name 0_1">
    <vt:lpwstr>American Medical Association 11th edition</vt:lpwstr>
  </property>
  <property fmtid="{D5CDD505-2E9C-101B-9397-08002B2CF9AE}" pid="13" name="Mendeley Recent Style Name 1_1">
    <vt:lpwstr>American Political Science Association</vt:lpwstr>
  </property>
  <property fmtid="{D5CDD505-2E9C-101B-9397-08002B2CF9AE}" pid="14" name="Mendeley Recent Style Name 2_1">
    <vt:lpwstr>American Psychological Association 7th edition</vt:lpwstr>
  </property>
  <property fmtid="{D5CDD505-2E9C-101B-9397-08002B2CF9AE}" pid="15" name="Mendeley Recent Style Name 3_1">
    <vt:lpwstr>American Sociological Association 6th edition</vt:lpwstr>
  </property>
  <property fmtid="{D5CDD505-2E9C-101B-9397-08002B2CF9AE}" pid="16" name="Mendeley Recent Style Name 4_1">
    <vt:lpwstr>Chicago Manual of Style 17th edition (author-date)</vt:lpwstr>
  </property>
  <property fmtid="{D5CDD505-2E9C-101B-9397-08002B2CF9AE}" pid="17" name="Mendeley Recent Style Name 5_1">
    <vt:lpwstr>Cite Them Right 12th edition - Harvard</vt:lpwstr>
  </property>
  <property fmtid="{D5CDD505-2E9C-101B-9397-08002B2CF9AE}" pid="18" name="Mendeley Recent Style Name 6_1">
    <vt:lpwstr>IEEE</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Name 8_1">
    <vt:lpwstr>Modern Language Association 9th edition</vt:lpwstr>
  </property>
  <property fmtid="{D5CDD505-2E9C-101B-9397-08002B2CF9AE}" pid="21" name="Mendeley Recent Style Name 9_1">
    <vt:lpwstr>Nature</vt:lpwstr>
  </property>
  <property fmtid="{D5CDD505-2E9C-101B-9397-08002B2CF9AE}" pid="22" name="GrammarlyDocumentId">
    <vt:lpwstr>68f49187c7619ab9d1fc0ef711b11daa7f17e1a53255606fa08722cce6f1acde</vt:lpwstr>
  </property>
</Properties>
</file>